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7563F1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D6F44">
              <w:rPr>
                <w:rFonts w:ascii="Verdana" w:hAnsi="Verdana"/>
                <w:b/>
                <w:sz w:val="20"/>
                <w:szCs w:val="20"/>
                <w:lang w:val="sl-SI"/>
              </w:rPr>
              <w:t>SID banka, d.d., Ljubljana</w:t>
            </w:r>
            <w:r>
              <w:rPr>
                <w:rFonts w:ascii="Verdana" w:hAnsi="Verdana"/>
                <w:b/>
                <w:sz w:val="20"/>
                <w:szCs w:val="20"/>
                <w:lang w:val="sl-SI"/>
              </w:rPr>
              <w:fldChar w:fldCharType="end"/>
            </w:r>
          </w:p>
          <w:p w14:paraId="16A05C76" w14:textId="192DEDA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D6F44">
              <w:rPr>
                <w:rFonts w:ascii="Verdana" w:hAnsi="Verdana"/>
                <w:b/>
                <w:sz w:val="20"/>
                <w:szCs w:val="20"/>
                <w:lang w:val="sl-SI"/>
              </w:rPr>
              <w:t>Ulica Josipine Turnograjske 6</w:t>
            </w:r>
            <w:r>
              <w:rPr>
                <w:rFonts w:ascii="Verdana" w:hAnsi="Verdana"/>
                <w:b/>
                <w:sz w:val="20"/>
                <w:szCs w:val="20"/>
                <w:lang w:val="sl-SI"/>
              </w:rPr>
              <w:fldChar w:fldCharType="end"/>
            </w:r>
          </w:p>
          <w:p w14:paraId="2107D3F7" w14:textId="7B80008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D6F4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2CBB79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3D6F44">
              <w:rPr>
                <w:rFonts w:ascii="Verdana" w:hAnsi="Verdana"/>
                <w:sz w:val="20"/>
                <w:szCs w:val="20"/>
                <w:lang w:val="sl-SI"/>
              </w:rPr>
              <w:t>SI82155135</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7B9BAA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3D6F44">
              <w:rPr>
                <w:rFonts w:ascii="Verdana" w:hAnsi="Verdana"/>
                <w:sz w:val="20"/>
                <w:szCs w:val="20"/>
                <w:lang w:val="sl-SI"/>
              </w:rPr>
              <w:t>5665493</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8AD0069" w14:textId="77777777" w:rsidR="003D6F44"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3D6F44">
              <w:rPr>
                <w:rFonts w:ascii="Verdana" w:hAnsi="Verdana"/>
                <w:sz w:val="20"/>
                <w:szCs w:val="20"/>
                <w:lang w:val="sl-SI"/>
              </w:rPr>
              <w:t>SI56 0100 0000 3800 058</w:t>
            </w:r>
          </w:p>
          <w:p w14:paraId="1E3C770E" w14:textId="77777777" w:rsidR="003D6F4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0291 3001 2974 380</w:t>
            </w:r>
          </w:p>
          <w:p w14:paraId="0BC7EDA0" w14:textId="4CB18A63" w:rsidR="001166E0" w:rsidRPr="00F822D0"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2900 0090 0023 378</w:t>
            </w:r>
            <w:r w:rsidR="001166E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C0CD46E" w:rsidR="001166E0" w:rsidRPr="00F822D0" w:rsidRDefault="001166E0" w:rsidP="00B83186">
            <w:pPr>
              <w:widowControl w:val="0"/>
              <w:spacing w:after="0" w:line="240" w:lineRule="auto"/>
              <w:rPr>
                <w:rFonts w:ascii="Verdana" w:hAnsi="Verdana"/>
                <w:sz w:val="20"/>
                <w:szCs w:val="20"/>
                <w:lang w:val="sl-SI"/>
              </w:rPr>
            </w:pP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423977AD"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D6F44">
              <w:rPr>
                <w:rFonts w:ascii="Verdana" w:hAnsi="Verdana"/>
                <w:b/>
                <w:sz w:val="28"/>
                <w:szCs w:val="28"/>
                <w:lang w:val="sl-SI"/>
              </w:rPr>
              <w:t xml:space="preserve">O NAKUPU </w:t>
            </w:r>
            <w:r w:rsidR="00097D67">
              <w:rPr>
                <w:rFonts w:ascii="Verdana" w:hAnsi="Verdana"/>
                <w:b/>
                <w:sz w:val="28"/>
                <w:szCs w:val="28"/>
                <w:lang w:val="sl-SI"/>
              </w:rPr>
              <w:t>IN VZDRŽEVANJU LICENC ORACLE PROGRAMSKE OPREME</w:t>
            </w:r>
          </w:p>
          <w:p w14:paraId="1C5F201A" w14:textId="2051508C" w:rsidR="001166E0" w:rsidRPr="00523F86" w:rsidRDefault="00097D67"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JN</w:t>
            </w:r>
            <w:r w:rsidR="00EF7925">
              <w:rPr>
                <w:rFonts w:ascii="Verdana" w:hAnsi="Verdana"/>
                <w:b/>
                <w:sz w:val="28"/>
                <w:szCs w:val="28"/>
                <w:lang w:val="sl-SI"/>
              </w:rPr>
              <w:t>-0758</w:t>
            </w:r>
            <w:r>
              <w:rPr>
                <w:rFonts w:ascii="Verdana" w:hAnsi="Verdana"/>
                <w:b/>
                <w:sz w:val="28"/>
                <w:szCs w:val="28"/>
                <w:lang w:val="sl-SI"/>
              </w:rPr>
              <w:t>/</w:t>
            </w:r>
            <w:r w:rsidR="00C94108">
              <w:rPr>
                <w:rFonts w:ascii="Verdana" w:hAnsi="Verdana"/>
                <w:b/>
                <w:sz w:val="28"/>
                <w:szCs w:val="28"/>
                <w:lang w:val="sl-SI"/>
              </w:rPr>
              <w:t xml:space="preserve">2023 </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745AA3"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1128D164" w:rsidR="001166E0" w:rsidRPr="00523F86" w:rsidRDefault="0083070A" w:rsidP="00B83186">
            <w:pPr>
              <w:widowControl w:val="0"/>
              <w:spacing w:after="0" w:line="240" w:lineRule="auto"/>
              <w:jc w:val="both"/>
              <w:rPr>
                <w:rFonts w:ascii="Verdana" w:hAnsi="Verdana"/>
                <w:sz w:val="20"/>
                <w:szCs w:val="20"/>
                <w:lang w:val="sl-SI"/>
              </w:rPr>
            </w:pPr>
            <w:r w:rsidRPr="00412554">
              <w:rPr>
                <w:rFonts w:ascii="Verdana" w:hAnsi="Verdana"/>
                <w:noProof/>
                <w:sz w:val="20"/>
                <w:szCs w:val="20"/>
              </w:rPr>
              <w:fldChar w:fldCharType="begin"/>
            </w:r>
            <w:r w:rsidRPr="00412554">
              <w:rPr>
                <w:rFonts w:ascii="Verdana" w:hAnsi="Verdana"/>
                <w:noProof/>
                <w:sz w:val="20"/>
                <w:szCs w:val="20"/>
                <w:lang w:val="sl-SI"/>
              </w:rPr>
              <w:instrText xml:space="preserve"> DOCPROPERTY  "MFiles_P1045"  \* MERGEFORMAT </w:instrText>
            </w:r>
            <w:r w:rsidRPr="00412554">
              <w:rPr>
                <w:rFonts w:ascii="Verdana" w:hAnsi="Verdana"/>
                <w:noProof/>
                <w:sz w:val="20"/>
                <w:szCs w:val="20"/>
              </w:rPr>
              <w:fldChar w:fldCharType="separate"/>
            </w:r>
            <w:r w:rsidRPr="00412554">
              <w:rPr>
                <w:rFonts w:ascii="Verdana" w:hAnsi="Verdana"/>
                <w:noProof/>
                <w:sz w:val="20"/>
                <w:szCs w:val="20"/>
                <w:lang w:val="sl-SI"/>
              </w:rPr>
              <w:t>JN</w:t>
            </w:r>
            <w:r w:rsidR="00EF7925">
              <w:rPr>
                <w:rFonts w:ascii="Verdana" w:hAnsi="Verdana"/>
                <w:noProof/>
                <w:sz w:val="20"/>
                <w:szCs w:val="20"/>
                <w:lang w:val="sl-SI"/>
              </w:rPr>
              <w:t>-0758</w:t>
            </w:r>
            <w:r w:rsidRPr="00412554">
              <w:rPr>
                <w:rFonts w:ascii="Verdana" w:hAnsi="Verdana"/>
                <w:noProof/>
                <w:sz w:val="20"/>
                <w:szCs w:val="20"/>
                <w:lang w:val="sl-SI"/>
              </w:rPr>
              <w:t>/202</w:t>
            </w:r>
            <w:r>
              <w:rPr>
                <w:rFonts w:ascii="Verdana" w:hAnsi="Verdana"/>
                <w:noProof/>
                <w:sz w:val="20"/>
                <w:szCs w:val="20"/>
                <w:lang w:val="sl-SI"/>
              </w:rPr>
              <w:t>3</w:t>
            </w:r>
            <w:r w:rsidRPr="00412554">
              <w:rPr>
                <w:rFonts w:ascii="Verdana" w:hAnsi="Verdana"/>
                <w:noProof/>
                <w:sz w:val="20"/>
                <w:szCs w:val="20"/>
              </w:rPr>
              <w:fldChar w:fldCharType="end"/>
            </w:r>
            <w:r w:rsidR="003D6F44" w:rsidRPr="00412554">
              <w:rPr>
                <w:rFonts w:ascii="Verdana" w:hAnsi="Verdana"/>
                <w:sz w:val="20"/>
                <w:szCs w:val="20"/>
                <w:lang w:val="sl-SI"/>
              </w:rPr>
              <w:t xml:space="preserve">, objava na portalu e-naročanje dne ......., št. ....... ter na portalu EU dne </w:t>
            </w:r>
            <w:r w:rsidR="003D6F44" w:rsidRPr="00DB0E0F">
              <w:rPr>
                <w:rFonts w:ascii="Verdana" w:hAnsi="Verdana"/>
                <w:noProof/>
                <w:sz w:val="20"/>
                <w:szCs w:val="20"/>
                <w:lang w:val="de-AT"/>
              </w:rPr>
              <w:t>…….</w:t>
            </w:r>
            <w:r w:rsidR="003D6F44" w:rsidRPr="00412554">
              <w:rPr>
                <w:rFonts w:ascii="Verdana" w:hAnsi="Verdana"/>
                <w:sz w:val="20"/>
                <w:szCs w:val="20"/>
                <w:lang w:val="sl-SI"/>
              </w:rPr>
              <w:t>, št.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BE285C8" w:rsidR="00092877" w:rsidRPr="00412554" w:rsidRDefault="00900773" w:rsidP="00B83186">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412554">
        <w:rPr>
          <w:rFonts w:ascii="Verdana" w:hAnsi="Verdana"/>
          <w:sz w:val="20"/>
          <w:szCs w:val="28"/>
          <w:lang w:val="sl-SI"/>
        </w:rPr>
        <w:t xml:space="preserve">Predmet </w:t>
      </w:r>
      <w:r w:rsidRPr="00412554">
        <w:rPr>
          <w:rFonts w:ascii="Verdana" w:hAnsi="Verdana"/>
          <w:sz w:val="20"/>
          <w:szCs w:val="20"/>
          <w:lang w:val="sl-SI"/>
        </w:rPr>
        <w:t xml:space="preserve">pogodbe je </w:t>
      </w:r>
      <w:r w:rsidR="00D41EBB" w:rsidRPr="00DB0E0F">
        <w:rPr>
          <w:rFonts w:ascii="Verdana" w:hAnsi="Verdana"/>
          <w:noProof/>
          <w:sz w:val="20"/>
          <w:szCs w:val="20"/>
          <w:lang w:val="sl-SI"/>
        </w:rPr>
        <w:t>dobava licenc Oracle</w:t>
      </w:r>
      <w:r w:rsidR="00412554" w:rsidRPr="00DB0E0F">
        <w:rPr>
          <w:rFonts w:ascii="Verdana" w:hAnsi="Verdana"/>
          <w:noProof/>
          <w:sz w:val="20"/>
          <w:szCs w:val="20"/>
          <w:lang w:val="sl-SI"/>
        </w:rPr>
        <w:t>, skupaj z njihovim vzdrževanjem in podporo</w:t>
      </w:r>
      <w:r w:rsidR="00D41EBB" w:rsidRPr="00DB0E0F">
        <w:rPr>
          <w:rFonts w:ascii="Verdana" w:hAnsi="Verdana"/>
          <w:noProof/>
          <w:sz w:val="20"/>
          <w:szCs w:val="20"/>
          <w:lang w:val="sl-SI"/>
        </w:rPr>
        <w:t>.</w:t>
      </w:r>
    </w:p>
    <w:p w14:paraId="26046CC4" w14:textId="77777777" w:rsidR="0013138A" w:rsidRPr="009D0D0E" w:rsidRDefault="00FF2E53" w:rsidP="009D0D0E">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rsidP="0013138A">
      <w:pPr>
        <w:pStyle w:val="Odstavekseznama"/>
        <w:widowControl w:val="0"/>
        <w:numPr>
          <w:ilvl w:val="0"/>
          <w:numId w:val="3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Style w:val="Tabelamrea"/>
        <w:tblW w:w="9634" w:type="dxa"/>
        <w:tblLayout w:type="fixed"/>
        <w:tblLook w:val="04A0" w:firstRow="1" w:lastRow="0" w:firstColumn="1" w:lastColumn="0" w:noHBand="0" w:noVBand="1"/>
      </w:tblPr>
      <w:tblGrid>
        <w:gridCol w:w="3964"/>
        <w:gridCol w:w="1842"/>
        <w:gridCol w:w="993"/>
        <w:gridCol w:w="1245"/>
        <w:gridCol w:w="1590"/>
      </w:tblGrid>
      <w:tr w:rsidR="0099120F" w:rsidRPr="00BF750A" w14:paraId="16B21709" w14:textId="77777777" w:rsidTr="00245FF0">
        <w:trPr>
          <w:trHeight w:val="464"/>
          <w:tblHeader/>
        </w:trPr>
        <w:tc>
          <w:tcPr>
            <w:tcW w:w="3964" w:type="dxa"/>
            <w:shd w:val="clear" w:color="auto" w:fill="FFC000" w:themeFill="accent4"/>
            <w:hideMark/>
          </w:tcPr>
          <w:p w14:paraId="1678C983" w14:textId="77777777" w:rsidR="0099120F" w:rsidRPr="007720EB" w:rsidRDefault="0099120F" w:rsidP="00C11241">
            <w:pPr>
              <w:jc w:val="both"/>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Programska oprema</w:t>
            </w:r>
          </w:p>
        </w:tc>
        <w:tc>
          <w:tcPr>
            <w:tcW w:w="1842" w:type="dxa"/>
            <w:shd w:val="clear" w:color="auto" w:fill="FFC000" w:themeFill="accent4"/>
            <w:hideMark/>
          </w:tcPr>
          <w:p w14:paraId="5B22BB08" w14:textId="4019A306" w:rsidR="0099120F" w:rsidRPr="007720EB" w:rsidRDefault="0099120F" w:rsidP="00C11241">
            <w:pPr>
              <w:jc w:val="center"/>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enota licence</w:t>
            </w:r>
          </w:p>
        </w:tc>
        <w:tc>
          <w:tcPr>
            <w:tcW w:w="993" w:type="dxa"/>
            <w:shd w:val="clear" w:color="auto" w:fill="FFC000" w:themeFill="accent4"/>
            <w:hideMark/>
          </w:tcPr>
          <w:p w14:paraId="5E6DF90C" w14:textId="77777777" w:rsidR="0099120F" w:rsidRPr="007720EB" w:rsidRDefault="0099120F" w:rsidP="00C11241">
            <w:pPr>
              <w:jc w:val="both"/>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Količina</w:t>
            </w:r>
          </w:p>
        </w:tc>
        <w:tc>
          <w:tcPr>
            <w:tcW w:w="1245" w:type="dxa"/>
            <w:shd w:val="clear" w:color="auto" w:fill="FFC000" w:themeFill="accent4"/>
            <w:hideMark/>
          </w:tcPr>
          <w:p w14:paraId="3BF824B7" w14:textId="0E8B8CBC" w:rsidR="0099120F" w:rsidRPr="007720EB" w:rsidRDefault="0099120F" w:rsidP="00C11241">
            <w:pPr>
              <w:jc w:val="both"/>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Cena licenc</w:t>
            </w:r>
            <w:r w:rsidR="002979F0" w:rsidRPr="007720EB">
              <w:rPr>
                <w:rFonts w:ascii="Arial Narrow" w:eastAsia="Times New Roman" w:hAnsi="Arial Narrow" w:cs="Arial"/>
                <w:b/>
                <w:bCs/>
                <w:sz w:val="18"/>
                <w:szCs w:val="18"/>
                <w:lang w:eastAsia="sl-SI"/>
              </w:rPr>
              <w:t xml:space="preserve"> (v EUR brez DDV)</w:t>
            </w:r>
          </w:p>
        </w:tc>
        <w:tc>
          <w:tcPr>
            <w:tcW w:w="1590" w:type="dxa"/>
            <w:shd w:val="clear" w:color="auto" w:fill="FFC000" w:themeFill="accent4"/>
          </w:tcPr>
          <w:p w14:paraId="39A554C7" w14:textId="3115EB42" w:rsidR="0099120F" w:rsidRPr="007720EB" w:rsidRDefault="0099120F" w:rsidP="00C11241">
            <w:pPr>
              <w:jc w:val="both"/>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Cena podpore</w:t>
            </w:r>
            <w:r w:rsidR="002979F0" w:rsidRPr="007720EB">
              <w:rPr>
                <w:rFonts w:ascii="Arial Narrow" w:eastAsia="Times New Roman" w:hAnsi="Arial Narrow" w:cs="Arial"/>
                <w:b/>
                <w:bCs/>
                <w:sz w:val="18"/>
                <w:szCs w:val="18"/>
                <w:lang w:eastAsia="sl-SI"/>
              </w:rPr>
              <w:t xml:space="preserve"> (za celotno obdobje</w:t>
            </w:r>
            <w:r w:rsidR="009D44AF">
              <w:rPr>
                <w:rFonts w:ascii="Arial Narrow" w:eastAsia="Times New Roman" w:hAnsi="Arial Narrow" w:cs="Arial"/>
                <w:b/>
                <w:bCs/>
                <w:sz w:val="18"/>
                <w:szCs w:val="18"/>
                <w:lang w:eastAsia="sl-SI"/>
              </w:rPr>
              <w:t xml:space="preserve"> kot navedeno v </w:t>
            </w:r>
            <w:r w:rsidR="001D2F9A">
              <w:rPr>
                <w:rFonts w:ascii="Arial Narrow" w:eastAsia="Times New Roman" w:hAnsi="Arial Narrow" w:cs="Arial"/>
                <w:b/>
                <w:bCs/>
                <w:sz w:val="18"/>
                <w:szCs w:val="18"/>
                <w:lang w:eastAsia="sl-SI"/>
              </w:rPr>
              <w:t>obrazcu ePRO S</w:t>
            </w:r>
            <w:r w:rsidR="009D44AF">
              <w:rPr>
                <w:rFonts w:ascii="Arial Narrow" w:eastAsia="Times New Roman" w:hAnsi="Arial Narrow" w:cs="Arial"/>
                <w:b/>
                <w:bCs/>
                <w:sz w:val="18"/>
                <w:szCs w:val="18"/>
                <w:lang w:eastAsia="sl-SI"/>
              </w:rPr>
              <w:t>pecifikacij</w:t>
            </w:r>
            <w:r w:rsidR="001D2F9A">
              <w:rPr>
                <w:rFonts w:ascii="Arial Narrow" w:eastAsia="Times New Roman" w:hAnsi="Arial Narrow" w:cs="Arial"/>
                <w:b/>
                <w:bCs/>
                <w:sz w:val="18"/>
                <w:szCs w:val="18"/>
                <w:lang w:eastAsia="sl-SI"/>
              </w:rPr>
              <w:t>e</w:t>
            </w:r>
            <w:r w:rsidR="002979F0" w:rsidRPr="007720EB">
              <w:rPr>
                <w:rFonts w:ascii="Arial Narrow" w:eastAsia="Times New Roman" w:hAnsi="Arial Narrow" w:cs="Arial"/>
                <w:b/>
                <w:bCs/>
                <w:sz w:val="18"/>
                <w:szCs w:val="18"/>
                <w:lang w:eastAsia="sl-SI"/>
              </w:rPr>
              <w:t>) (v EUR brez DDV)</w:t>
            </w:r>
          </w:p>
        </w:tc>
      </w:tr>
      <w:tr w:rsidR="00322432" w:rsidRPr="00BF750A" w14:paraId="4018C92C" w14:textId="77777777" w:rsidTr="004F4701">
        <w:trPr>
          <w:trHeight w:val="308"/>
          <w:tblHeader/>
        </w:trPr>
        <w:tc>
          <w:tcPr>
            <w:tcW w:w="3964" w:type="dxa"/>
          </w:tcPr>
          <w:p w14:paraId="0EFD835D" w14:textId="624ADC9D" w:rsidR="00322432" w:rsidRPr="00D92F6A" w:rsidDel="00B05BAD" w:rsidRDefault="00BC2D59" w:rsidP="004F4701">
            <w:pPr>
              <w:spacing w:after="0" w:line="240" w:lineRule="auto"/>
              <w:rPr>
                <w:rFonts w:ascii="Arial" w:hAnsi="Arial" w:cs="Arial"/>
                <w:color w:val="312D2A"/>
                <w:sz w:val="18"/>
                <w:szCs w:val="18"/>
                <w:lang w:val="sl-SI" w:eastAsia="sl-SI"/>
              </w:rPr>
            </w:pPr>
            <w:r w:rsidRPr="00D92F6A">
              <w:rPr>
                <w:rFonts w:ascii="Arial" w:hAnsi="Arial" w:cs="Arial"/>
                <w:color w:val="312D2A"/>
                <w:sz w:val="18"/>
                <w:szCs w:val="18"/>
              </w:rPr>
              <w:t>Oracle Database Enterprise Edition</w:t>
            </w:r>
          </w:p>
        </w:tc>
        <w:tc>
          <w:tcPr>
            <w:tcW w:w="1842" w:type="dxa"/>
          </w:tcPr>
          <w:p w14:paraId="2EA54CB2" w14:textId="7EAC8B45"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167C0E33" w14:textId="661150F7"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30398395"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2979C8CA"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782BB136" w14:textId="77777777" w:rsidTr="00B05BAD">
        <w:trPr>
          <w:trHeight w:val="464"/>
          <w:tblHeader/>
        </w:trPr>
        <w:tc>
          <w:tcPr>
            <w:tcW w:w="3964" w:type="dxa"/>
          </w:tcPr>
          <w:p w14:paraId="3E53623E" w14:textId="0A7E1671"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Diagnostic</w:t>
            </w:r>
          </w:p>
        </w:tc>
        <w:tc>
          <w:tcPr>
            <w:tcW w:w="1842" w:type="dxa"/>
          </w:tcPr>
          <w:p w14:paraId="1FECB24D" w14:textId="5487E9A7"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5680FC47" w14:textId="45238B0D"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2D5B1480"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1A2E2AC6"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339A477A" w14:textId="77777777" w:rsidTr="00B05BAD">
        <w:trPr>
          <w:trHeight w:val="464"/>
          <w:tblHeader/>
        </w:trPr>
        <w:tc>
          <w:tcPr>
            <w:tcW w:w="3964" w:type="dxa"/>
          </w:tcPr>
          <w:p w14:paraId="1A8EE698" w14:textId="43E4BBCB"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Tuning</w:t>
            </w:r>
          </w:p>
        </w:tc>
        <w:tc>
          <w:tcPr>
            <w:tcW w:w="1842" w:type="dxa"/>
          </w:tcPr>
          <w:p w14:paraId="77310E3C" w14:textId="5F8060F3"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2FFC1CC4" w14:textId="47AF803A"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75E8668A"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6FB2A614"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1DE55270" w14:textId="77777777" w:rsidTr="00B05BAD">
        <w:trPr>
          <w:trHeight w:val="464"/>
          <w:tblHeader/>
        </w:trPr>
        <w:tc>
          <w:tcPr>
            <w:tcW w:w="3964" w:type="dxa"/>
          </w:tcPr>
          <w:p w14:paraId="2EEB2E84" w14:textId="7418546B"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Partitioning</w:t>
            </w:r>
          </w:p>
        </w:tc>
        <w:tc>
          <w:tcPr>
            <w:tcW w:w="1842" w:type="dxa"/>
          </w:tcPr>
          <w:p w14:paraId="0F644B35" w14:textId="4D8587F7"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15A5EE26" w14:textId="1E4F4851"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19ADDCA2"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3DF5E880"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0F2CDA24" w14:textId="77777777" w:rsidTr="00B05BAD">
        <w:trPr>
          <w:trHeight w:val="464"/>
          <w:tblHeader/>
        </w:trPr>
        <w:tc>
          <w:tcPr>
            <w:tcW w:w="3964" w:type="dxa"/>
          </w:tcPr>
          <w:p w14:paraId="08998F9D" w14:textId="60CC2826"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Advanced Security</w:t>
            </w:r>
          </w:p>
        </w:tc>
        <w:tc>
          <w:tcPr>
            <w:tcW w:w="1842" w:type="dxa"/>
          </w:tcPr>
          <w:p w14:paraId="062728F2" w14:textId="38174FE4" w:rsidR="00322432" w:rsidRPr="007720EB" w:rsidDel="00B05BAD" w:rsidRDefault="00BF6B12" w:rsidP="004F4701">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275A7427" w14:textId="1C69495E" w:rsidR="00322432" w:rsidRPr="00D92F6A" w:rsidDel="00B05BAD" w:rsidRDefault="00BF6B12" w:rsidP="004F4701">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5426C466" w14:textId="77777777" w:rsidR="00322432" w:rsidRPr="007720EB" w:rsidDel="00B05BAD" w:rsidRDefault="00322432" w:rsidP="004F4701">
            <w:pPr>
              <w:rPr>
                <w:rFonts w:ascii="Arial Narrow" w:eastAsia="Times New Roman" w:hAnsi="Arial Narrow" w:cs="Arial"/>
                <w:b/>
                <w:bCs/>
                <w:sz w:val="18"/>
                <w:szCs w:val="18"/>
                <w:lang w:eastAsia="sl-SI"/>
              </w:rPr>
            </w:pPr>
          </w:p>
        </w:tc>
        <w:tc>
          <w:tcPr>
            <w:tcW w:w="1590" w:type="dxa"/>
            <w:shd w:val="clear" w:color="auto" w:fill="FFFFFF" w:themeFill="background1"/>
          </w:tcPr>
          <w:p w14:paraId="6E495ACA" w14:textId="77777777" w:rsidR="00322432" w:rsidRPr="007720EB" w:rsidRDefault="00322432" w:rsidP="00C11241">
            <w:pPr>
              <w:rPr>
                <w:rFonts w:ascii="Arial Narrow" w:eastAsia="Times New Roman" w:hAnsi="Arial Narrow" w:cs="Arial"/>
                <w:b/>
                <w:bCs/>
                <w:sz w:val="18"/>
                <w:szCs w:val="18"/>
                <w:lang w:eastAsia="sl-SI"/>
              </w:rPr>
            </w:pPr>
          </w:p>
        </w:tc>
      </w:tr>
      <w:tr w:rsidR="00BC2D59" w:rsidRPr="00BF750A" w14:paraId="2BD13C27" w14:textId="77777777" w:rsidTr="00B05BAD">
        <w:trPr>
          <w:trHeight w:val="464"/>
          <w:tblHeader/>
        </w:trPr>
        <w:tc>
          <w:tcPr>
            <w:tcW w:w="3964" w:type="dxa"/>
          </w:tcPr>
          <w:p w14:paraId="13268B5D" w14:textId="58B1FA97" w:rsidR="00BC2D59" w:rsidRPr="00D92F6A" w:rsidDel="00B05BAD" w:rsidRDefault="00BC2D59" w:rsidP="00BC2D59">
            <w:pPr>
              <w:rPr>
                <w:rFonts w:ascii="Arial Narrow" w:eastAsia="Times New Roman" w:hAnsi="Arial Narrow" w:cs="Arial"/>
                <w:sz w:val="18"/>
                <w:szCs w:val="18"/>
                <w:lang w:eastAsia="sl-SI"/>
              </w:rPr>
            </w:pPr>
            <w:r w:rsidRPr="00D92F6A">
              <w:rPr>
                <w:rFonts w:ascii="Arial" w:hAnsi="Arial" w:cs="Arial"/>
                <w:color w:val="312D2A"/>
                <w:sz w:val="18"/>
                <w:szCs w:val="18"/>
              </w:rPr>
              <w:t>Oracle Database Enterprise Edition</w:t>
            </w:r>
          </w:p>
        </w:tc>
        <w:tc>
          <w:tcPr>
            <w:tcW w:w="1842" w:type="dxa"/>
          </w:tcPr>
          <w:p w14:paraId="48BD1D8A" w14:textId="2DCDC6DA"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1A231E29" w14:textId="5273EC65"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5048DB5E"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16148223"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41E56DD5" w14:textId="77777777" w:rsidTr="00B05BAD">
        <w:trPr>
          <w:trHeight w:val="464"/>
          <w:tblHeader/>
        </w:trPr>
        <w:tc>
          <w:tcPr>
            <w:tcW w:w="3964" w:type="dxa"/>
          </w:tcPr>
          <w:p w14:paraId="2C5354B3" w14:textId="3EE7474D"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Diagnostic</w:t>
            </w:r>
          </w:p>
        </w:tc>
        <w:tc>
          <w:tcPr>
            <w:tcW w:w="1842" w:type="dxa"/>
          </w:tcPr>
          <w:p w14:paraId="13E534B1" w14:textId="6CAD143E"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5B231FB9" w14:textId="3CDCB527"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6D84E99A"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1F029A48"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4AE86605" w14:textId="77777777" w:rsidTr="00B05BAD">
        <w:trPr>
          <w:trHeight w:val="464"/>
          <w:tblHeader/>
        </w:trPr>
        <w:tc>
          <w:tcPr>
            <w:tcW w:w="3964" w:type="dxa"/>
          </w:tcPr>
          <w:p w14:paraId="630EF6EF" w14:textId="49A723A6"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Tuning</w:t>
            </w:r>
          </w:p>
        </w:tc>
        <w:tc>
          <w:tcPr>
            <w:tcW w:w="1842" w:type="dxa"/>
          </w:tcPr>
          <w:p w14:paraId="502409C9" w14:textId="46543AF0"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1198517E" w14:textId="1906F6C1"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1B7B10B7"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5B3CE9F6"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649516E2" w14:textId="77777777" w:rsidTr="00B05BAD">
        <w:trPr>
          <w:trHeight w:val="464"/>
          <w:tblHeader/>
        </w:trPr>
        <w:tc>
          <w:tcPr>
            <w:tcW w:w="3964" w:type="dxa"/>
          </w:tcPr>
          <w:p w14:paraId="6EE70F41" w14:textId="2C0F6681"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Partitioning</w:t>
            </w:r>
          </w:p>
        </w:tc>
        <w:tc>
          <w:tcPr>
            <w:tcW w:w="1842" w:type="dxa"/>
          </w:tcPr>
          <w:p w14:paraId="314135C3" w14:textId="058B6522"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2DB84B23" w14:textId="2E2A9606"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12275AA1"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0ACC8EF6"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3B0E8871" w14:textId="77777777" w:rsidTr="00B05BAD">
        <w:trPr>
          <w:trHeight w:val="464"/>
          <w:tblHeader/>
        </w:trPr>
        <w:tc>
          <w:tcPr>
            <w:tcW w:w="3964" w:type="dxa"/>
          </w:tcPr>
          <w:p w14:paraId="505A06CF" w14:textId="65DB0710"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Advanced Security</w:t>
            </w:r>
          </w:p>
        </w:tc>
        <w:tc>
          <w:tcPr>
            <w:tcW w:w="1842" w:type="dxa"/>
          </w:tcPr>
          <w:p w14:paraId="28C413DC" w14:textId="747CF85B"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053A9E8A" w14:textId="2FEDA743"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2</w:t>
            </w:r>
          </w:p>
        </w:tc>
        <w:tc>
          <w:tcPr>
            <w:tcW w:w="1245" w:type="dxa"/>
            <w:shd w:val="clear" w:color="auto" w:fill="FFF2CC" w:themeFill="accent4" w:themeFillTint="33"/>
          </w:tcPr>
          <w:p w14:paraId="34E0CFC7"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2F8FCF40"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77FAC7FD" w14:textId="77777777" w:rsidTr="00B05BAD">
        <w:trPr>
          <w:trHeight w:val="464"/>
          <w:tblHeader/>
        </w:trPr>
        <w:tc>
          <w:tcPr>
            <w:tcW w:w="3964" w:type="dxa"/>
          </w:tcPr>
          <w:p w14:paraId="0DE8C643" w14:textId="4FEB6061" w:rsidR="00BC2D59" w:rsidRPr="00D92F6A" w:rsidDel="00B05BAD" w:rsidRDefault="001774F8" w:rsidP="004F4701">
            <w:pPr>
              <w:spacing w:after="0" w:line="240" w:lineRule="auto"/>
              <w:rPr>
                <w:rFonts w:ascii="Arial" w:hAnsi="Arial" w:cs="Arial"/>
                <w:color w:val="312D2A"/>
                <w:sz w:val="18"/>
                <w:szCs w:val="18"/>
              </w:rPr>
            </w:pPr>
            <w:r w:rsidRPr="00D92F6A">
              <w:rPr>
                <w:rFonts w:ascii="Arial" w:hAnsi="Arial" w:cs="Arial"/>
                <w:color w:val="312D2A"/>
                <w:sz w:val="18"/>
                <w:szCs w:val="18"/>
              </w:rPr>
              <w:t>Oracle WebLogic Suite for Oracle Applications</w:t>
            </w:r>
          </w:p>
        </w:tc>
        <w:tc>
          <w:tcPr>
            <w:tcW w:w="1842" w:type="dxa"/>
          </w:tcPr>
          <w:p w14:paraId="360AB003" w14:textId="00D5C3E4"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530F3B5B" w14:textId="2118D760"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30</w:t>
            </w:r>
          </w:p>
        </w:tc>
        <w:tc>
          <w:tcPr>
            <w:tcW w:w="1245" w:type="dxa"/>
            <w:shd w:val="clear" w:color="auto" w:fill="FFF2CC" w:themeFill="accent4" w:themeFillTint="33"/>
          </w:tcPr>
          <w:p w14:paraId="0A64EADA"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5C926A09"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5307B934" w14:textId="77777777" w:rsidTr="00B05BAD">
        <w:trPr>
          <w:trHeight w:val="464"/>
          <w:tblHeader/>
        </w:trPr>
        <w:tc>
          <w:tcPr>
            <w:tcW w:w="3964" w:type="dxa"/>
          </w:tcPr>
          <w:p w14:paraId="436F1AA2" w14:textId="6F644B90" w:rsidR="00BC2D59" w:rsidRPr="00D92F6A" w:rsidDel="00B05BAD" w:rsidRDefault="001774F8" w:rsidP="004F4701">
            <w:pPr>
              <w:spacing w:after="0" w:line="240" w:lineRule="auto"/>
              <w:rPr>
                <w:rFonts w:ascii="Arial" w:hAnsi="Arial" w:cs="Arial"/>
                <w:color w:val="312D2A"/>
                <w:sz w:val="18"/>
                <w:szCs w:val="18"/>
              </w:rPr>
            </w:pPr>
            <w:r w:rsidRPr="00D92F6A">
              <w:rPr>
                <w:rFonts w:ascii="Arial" w:hAnsi="Arial" w:cs="Arial"/>
                <w:color w:val="312D2A"/>
                <w:sz w:val="18"/>
                <w:szCs w:val="18"/>
              </w:rPr>
              <w:t>Oracle Analytics Publisher for Oracle Applications</w:t>
            </w:r>
          </w:p>
        </w:tc>
        <w:tc>
          <w:tcPr>
            <w:tcW w:w="1842" w:type="dxa"/>
          </w:tcPr>
          <w:p w14:paraId="185D826F" w14:textId="69389C5C"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56619E09" w14:textId="1C96DD6D"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30</w:t>
            </w:r>
          </w:p>
        </w:tc>
        <w:tc>
          <w:tcPr>
            <w:tcW w:w="1245" w:type="dxa"/>
            <w:shd w:val="clear" w:color="auto" w:fill="FFF2CC" w:themeFill="accent4" w:themeFillTint="33"/>
          </w:tcPr>
          <w:p w14:paraId="79F8A492"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52CE650E" w14:textId="77777777" w:rsidR="00BC2D59" w:rsidRPr="007720EB" w:rsidRDefault="00BC2D59" w:rsidP="00BC2D59">
            <w:pPr>
              <w:rPr>
                <w:rFonts w:ascii="Arial Narrow" w:eastAsia="Times New Roman" w:hAnsi="Arial Narrow" w:cs="Arial"/>
                <w:b/>
                <w:bCs/>
                <w:sz w:val="18"/>
                <w:szCs w:val="18"/>
                <w:lang w:eastAsia="sl-SI"/>
              </w:rPr>
            </w:pPr>
          </w:p>
        </w:tc>
      </w:tr>
      <w:tr w:rsidR="001774F8" w:rsidRPr="00BF750A" w14:paraId="7C63C5B1" w14:textId="77777777" w:rsidTr="00B05BAD">
        <w:trPr>
          <w:trHeight w:val="464"/>
          <w:tblHeader/>
        </w:trPr>
        <w:tc>
          <w:tcPr>
            <w:tcW w:w="3964" w:type="dxa"/>
          </w:tcPr>
          <w:p w14:paraId="1881FC69" w14:textId="3E9F3ABF" w:rsidR="001774F8" w:rsidRPr="00D92F6A" w:rsidDel="00B05BAD" w:rsidRDefault="001774F8" w:rsidP="004F4701">
            <w:pPr>
              <w:spacing w:after="0" w:line="240" w:lineRule="auto"/>
              <w:rPr>
                <w:rFonts w:ascii="Arial" w:hAnsi="Arial" w:cs="Arial"/>
                <w:color w:val="312D2A"/>
                <w:sz w:val="18"/>
                <w:szCs w:val="18"/>
              </w:rPr>
            </w:pPr>
            <w:r w:rsidRPr="00D92F6A">
              <w:rPr>
                <w:rFonts w:ascii="Arial" w:hAnsi="Arial" w:cs="Arial"/>
                <w:color w:val="312D2A"/>
                <w:sz w:val="18"/>
                <w:szCs w:val="18"/>
              </w:rPr>
              <w:t>Oracle WebLogic Suite for Oracle Applications</w:t>
            </w:r>
          </w:p>
        </w:tc>
        <w:tc>
          <w:tcPr>
            <w:tcW w:w="1842" w:type="dxa"/>
          </w:tcPr>
          <w:p w14:paraId="4DBD0D87" w14:textId="615DCEA1" w:rsidR="001774F8"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68BCD586" w14:textId="72AE206E" w:rsidR="001774F8" w:rsidRPr="00D92F6A" w:rsidDel="00B05BAD" w:rsidRDefault="00C87210"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2F585B95" w14:textId="77777777" w:rsidR="001774F8" w:rsidRPr="007720EB" w:rsidDel="00B05BAD" w:rsidRDefault="001774F8"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6BBE3E2A" w14:textId="77777777" w:rsidR="001774F8" w:rsidRPr="007720EB" w:rsidRDefault="001774F8" w:rsidP="00BC2D59">
            <w:pPr>
              <w:rPr>
                <w:rFonts w:ascii="Arial Narrow" w:eastAsia="Times New Roman" w:hAnsi="Arial Narrow" w:cs="Arial"/>
                <w:b/>
                <w:bCs/>
                <w:sz w:val="18"/>
                <w:szCs w:val="18"/>
                <w:lang w:eastAsia="sl-SI"/>
              </w:rPr>
            </w:pPr>
          </w:p>
        </w:tc>
      </w:tr>
      <w:tr w:rsidR="001774F8" w:rsidRPr="00BF750A" w14:paraId="7527A8EB" w14:textId="77777777" w:rsidTr="00B05BAD">
        <w:trPr>
          <w:trHeight w:val="464"/>
          <w:tblHeader/>
        </w:trPr>
        <w:tc>
          <w:tcPr>
            <w:tcW w:w="3964" w:type="dxa"/>
          </w:tcPr>
          <w:p w14:paraId="5B69ED4D" w14:textId="1E46B504" w:rsidR="001774F8" w:rsidRPr="00D92F6A" w:rsidRDefault="001774F8" w:rsidP="001774F8">
            <w:pPr>
              <w:spacing w:after="0" w:line="240" w:lineRule="auto"/>
              <w:rPr>
                <w:rFonts w:ascii="Arial" w:hAnsi="Arial" w:cs="Arial"/>
                <w:color w:val="312D2A"/>
                <w:sz w:val="18"/>
                <w:szCs w:val="18"/>
              </w:rPr>
            </w:pPr>
            <w:r w:rsidRPr="00D92F6A">
              <w:rPr>
                <w:rFonts w:ascii="Arial" w:hAnsi="Arial" w:cs="Arial"/>
                <w:color w:val="312D2A"/>
                <w:sz w:val="18"/>
                <w:szCs w:val="18"/>
              </w:rPr>
              <w:t>Oracle Analytics Publisher for Oracle Applications</w:t>
            </w:r>
          </w:p>
        </w:tc>
        <w:tc>
          <w:tcPr>
            <w:tcW w:w="1842" w:type="dxa"/>
          </w:tcPr>
          <w:p w14:paraId="09C196E4" w14:textId="7ADEA515" w:rsidR="001774F8" w:rsidRPr="007720EB" w:rsidDel="00B05BAD" w:rsidRDefault="00BF6B12" w:rsidP="001774F8">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62C65C3A" w14:textId="55237F2D" w:rsidR="001774F8" w:rsidRPr="00D92F6A" w:rsidDel="00B05BAD" w:rsidRDefault="00C87210" w:rsidP="001774F8">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2</w:t>
            </w:r>
          </w:p>
        </w:tc>
        <w:tc>
          <w:tcPr>
            <w:tcW w:w="1245" w:type="dxa"/>
            <w:shd w:val="clear" w:color="auto" w:fill="FFF2CC" w:themeFill="accent4" w:themeFillTint="33"/>
          </w:tcPr>
          <w:p w14:paraId="6ECD0E22" w14:textId="77777777" w:rsidR="001774F8" w:rsidRPr="007720EB" w:rsidDel="00B05BAD" w:rsidRDefault="001774F8" w:rsidP="001774F8">
            <w:pPr>
              <w:rPr>
                <w:rFonts w:ascii="Arial Narrow" w:eastAsia="Times New Roman" w:hAnsi="Arial Narrow" w:cs="Arial"/>
                <w:b/>
                <w:bCs/>
                <w:sz w:val="18"/>
                <w:szCs w:val="18"/>
                <w:lang w:eastAsia="sl-SI"/>
              </w:rPr>
            </w:pPr>
          </w:p>
        </w:tc>
        <w:tc>
          <w:tcPr>
            <w:tcW w:w="1590" w:type="dxa"/>
            <w:shd w:val="clear" w:color="auto" w:fill="FFFFFF" w:themeFill="background1"/>
          </w:tcPr>
          <w:p w14:paraId="4BA4323A" w14:textId="77777777" w:rsidR="001774F8" w:rsidRPr="007720EB" w:rsidRDefault="001774F8" w:rsidP="001774F8">
            <w:pPr>
              <w:rPr>
                <w:rFonts w:ascii="Arial Narrow" w:eastAsia="Times New Roman" w:hAnsi="Arial Narrow" w:cs="Arial"/>
                <w:b/>
                <w:bCs/>
                <w:sz w:val="18"/>
                <w:szCs w:val="18"/>
                <w:lang w:eastAsia="sl-SI"/>
              </w:rPr>
            </w:pPr>
          </w:p>
        </w:tc>
      </w:tr>
      <w:tr w:rsidR="001774F8" w:rsidRPr="00BF750A" w14:paraId="75D8DA84" w14:textId="77777777" w:rsidTr="007720EB">
        <w:trPr>
          <w:trHeight w:val="464"/>
          <w:tblHeader/>
        </w:trPr>
        <w:tc>
          <w:tcPr>
            <w:tcW w:w="3964" w:type="dxa"/>
          </w:tcPr>
          <w:p w14:paraId="671618BF" w14:textId="624F2D6A" w:rsidR="001774F8" w:rsidRPr="00D92F6A" w:rsidRDefault="001774F8" w:rsidP="001774F8">
            <w:pPr>
              <w:spacing w:after="0" w:line="240" w:lineRule="auto"/>
              <w:rPr>
                <w:rFonts w:ascii="Arial" w:hAnsi="Arial" w:cs="Arial"/>
                <w:color w:val="312D2A"/>
                <w:sz w:val="18"/>
                <w:szCs w:val="18"/>
              </w:rPr>
            </w:pPr>
            <w:r w:rsidRPr="00D92F6A">
              <w:rPr>
                <w:rFonts w:ascii="Arial" w:hAnsi="Arial" w:cs="Arial"/>
                <w:color w:val="312D2A"/>
                <w:sz w:val="18"/>
                <w:szCs w:val="18"/>
              </w:rPr>
              <w:t>Oracle Linux Premier Limited Support per machine</w:t>
            </w:r>
            <w:r w:rsidR="00C87210" w:rsidRPr="00D92F6A">
              <w:rPr>
                <w:rFonts w:ascii="Arial" w:hAnsi="Arial" w:cs="Arial"/>
                <w:color w:val="312D2A"/>
                <w:sz w:val="18"/>
                <w:szCs w:val="18"/>
              </w:rPr>
              <w:t xml:space="preserve"> </w:t>
            </w:r>
          </w:p>
        </w:tc>
        <w:tc>
          <w:tcPr>
            <w:tcW w:w="1842" w:type="dxa"/>
          </w:tcPr>
          <w:p w14:paraId="55C04C20" w14:textId="44AA5626" w:rsidR="001774F8" w:rsidRPr="007720EB" w:rsidDel="00B05BAD" w:rsidRDefault="00C87210" w:rsidP="001774F8">
            <w:pPr>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w:t>
            </w:r>
          </w:p>
        </w:tc>
        <w:tc>
          <w:tcPr>
            <w:tcW w:w="993" w:type="dxa"/>
            <w:noWrap/>
          </w:tcPr>
          <w:p w14:paraId="4D354150" w14:textId="370220DA" w:rsidR="001774F8" w:rsidRPr="00D92F6A" w:rsidDel="00B05BAD" w:rsidRDefault="00030AC7" w:rsidP="001774F8">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5</w:t>
            </w:r>
          </w:p>
        </w:tc>
        <w:tc>
          <w:tcPr>
            <w:tcW w:w="1245" w:type="dxa"/>
            <w:shd w:val="clear" w:color="auto" w:fill="000000" w:themeFill="text1"/>
          </w:tcPr>
          <w:p w14:paraId="0F17842A" w14:textId="77777777" w:rsidR="001774F8" w:rsidRPr="007720EB" w:rsidDel="00B05BAD" w:rsidRDefault="001774F8" w:rsidP="001774F8">
            <w:pPr>
              <w:rPr>
                <w:rFonts w:ascii="Arial Narrow" w:eastAsia="Times New Roman" w:hAnsi="Arial Narrow" w:cs="Arial"/>
                <w:b/>
                <w:bCs/>
                <w:sz w:val="18"/>
                <w:szCs w:val="18"/>
                <w:highlight w:val="black"/>
                <w:lang w:eastAsia="sl-SI"/>
              </w:rPr>
            </w:pPr>
          </w:p>
        </w:tc>
        <w:tc>
          <w:tcPr>
            <w:tcW w:w="1590" w:type="dxa"/>
            <w:shd w:val="clear" w:color="auto" w:fill="FFFFFF" w:themeFill="background1"/>
          </w:tcPr>
          <w:p w14:paraId="1435FA87" w14:textId="77777777" w:rsidR="001774F8" w:rsidRPr="007720EB" w:rsidRDefault="001774F8" w:rsidP="001774F8">
            <w:pPr>
              <w:rPr>
                <w:rFonts w:ascii="Arial Narrow" w:eastAsia="Times New Roman" w:hAnsi="Arial Narrow" w:cs="Arial"/>
                <w:b/>
                <w:bCs/>
                <w:sz w:val="18"/>
                <w:szCs w:val="18"/>
                <w:lang w:eastAsia="sl-SI"/>
              </w:rPr>
            </w:pPr>
          </w:p>
        </w:tc>
      </w:tr>
      <w:tr w:rsidR="00231B16" w:rsidRPr="00BF750A" w14:paraId="4C55F9E7" w14:textId="77777777" w:rsidTr="007720EB">
        <w:trPr>
          <w:trHeight w:val="464"/>
          <w:tblHeader/>
        </w:trPr>
        <w:tc>
          <w:tcPr>
            <w:tcW w:w="3964" w:type="dxa"/>
          </w:tcPr>
          <w:p w14:paraId="6CB2B205" w14:textId="64C93B4B" w:rsidR="00231B16" w:rsidRPr="00D92F6A" w:rsidRDefault="00231B16" w:rsidP="001774F8">
            <w:pPr>
              <w:spacing w:after="0" w:line="240" w:lineRule="auto"/>
              <w:rPr>
                <w:rFonts w:ascii="Arial" w:hAnsi="Arial" w:cs="Arial"/>
                <w:color w:val="312D2A"/>
                <w:sz w:val="18"/>
                <w:szCs w:val="18"/>
              </w:rPr>
            </w:pPr>
            <w:r w:rsidRPr="00D92F6A">
              <w:rPr>
                <w:rFonts w:ascii="Arial" w:hAnsi="Arial" w:cs="Arial"/>
                <w:color w:val="312D2A"/>
                <w:sz w:val="18"/>
                <w:szCs w:val="18"/>
              </w:rPr>
              <w:t>Oracle Database Standard Edition 2</w:t>
            </w:r>
          </w:p>
        </w:tc>
        <w:tc>
          <w:tcPr>
            <w:tcW w:w="1842" w:type="dxa"/>
          </w:tcPr>
          <w:p w14:paraId="1E64520B" w14:textId="52B8F4FB" w:rsidR="00231B16" w:rsidRPr="007720EB" w:rsidRDefault="00231B16" w:rsidP="001774F8">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09AC3CF3" w14:textId="2D124111" w:rsidR="00231B16" w:rsidRPr="00D92F6A" w:rsidRDefault="00231B16" w:rsidP="001774F8">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14</w:t>
            </w:r>
          </w:p>
        </w:tc>
        <w:tc>
          <w:tcPr>
            <w:tcW w:w="1245" w:type="dxa"/>
            <w:shd w:val="clear" w:color="auto" w:fill="000000" w:themeFill="text1"/>
          </w:tcPr>
          <w:p w14:paraId="2FAAFEA9" w14:textId="77777777" w:rsidR="00231B16" w:rsidRPr="007720EB" w:rsidDel="00B05BAD" w:rsidRDefault="00231B16" w:rsidP="001774F8">
            <w:pPr>
              <w:rPr>
                <w:rFonts w:ascii="Arial Narrow" w:eastAsia="Times New Roman" w:hAnsi="Arial Narrow" w:cs="Arial"/>
                <w:b/>
                <w:bCs/>
                <w:sz w:val="18"/>
                <w:szCs w:val="18"/>
                <w:lang w:eastAsia="sl-SI"/>
              </w:rPr>
            </w:pPr>
          </w:p>
        </w:tc>
        <w:tc>
          <w:tcPr>
            <w:tcW w:w="1590" w:type="dxa"/>
            <w:shd w:val="clear" w:color="auto" w:fill="FFFFFF" w:themeFill="background1"/>
          </w:tcPr>
          <w:p w14:paraId="4DF85EB4" w14:textId="77777777" w:rsidR="00231B16" w:rsidRPr="007720EB" w:rsidRDefault="00231B16" w:rsidP="001774F8">
            <w:pPr>
              <w:rPr>
                <w:rFonts w:ascii="Arial Narrow" w:eastAsia="Times New Roman" w:hAnsi="Arial Narrow" w:cs="Arial"/>
                <w:b/>
                <w:bCs/>
                <w:sz w:val="18"/>
                <w:szCs w:val="18"/>
                <w:lang w:eastAsia="sl-SI"/>
              </w:rPr>
            </w:pPr>
          </w:p>
        </w:tc>
      </w:tr>
      <w:tr w:rsidR="001774F8" w:rsidRPr="00745AA3" w14:paraId="283CAC81" w14:textId="77777777" w:rsidTr="00087ACE">
        <w:trPr>
          <w:trHeight w:val="464"/>
          <w:tblHeader/>
        </w:trPr>
        <w:tc>
          <w:tcPr>
            <w:tcW w:w="6799" w:type="dxa"/>
            <w:gridSpan w:val="3"/>
            <w:noWrap/>
          </w:tcPr>
          <w:p w14:paraId="475C2B91" w14:textId="27BA7305" w:rsidR="001774F8" w:rsidRPr="007720EB" w:rsidRDefault="001774F8" w:rsidP="001774F8">
            <w:pPr>
              <w:jc w:val="right"/>
              <w:rPr>
                <w:rFonts w:ascii="Arial Narrow" w:eastAsia="Times New Roman" w:hAnsi="Arial Narrow" w:cs="Calibri"/>
                <w:b/>
                <w:bCs/>
                <w:sz w:val="18"/>
                <w:szCs w:val="18"/>
                <w:lang w:eastAsia="sl-SI"/>
              </w:rPr>
            </w:pPr>
          </w:p>
        </w:tc>
        <w:tc>
          <w:tcPr>
            <w:tcW w:w="1245" w:type="dxa"/>
            <w:shd w:val="clear" w:color="auto" w:fill="FFFFFF" w:themeFill="background1"/>
          </w:tcPr>
          <w:p w14:paraId="36003C6F" w14:textId="302ABF56" w:rsidR="001774F8" w:rsidRPr="007720EB" w:rsidRDefault="001774F8" w:rsidP="001774F8">
            <w:pPr>
              <w:rPr>
                <w:rFonts w:ascii="Arial Narrow" w:eastAsia="Times New Roman" w:hAnsi="Arial Narrow" w:cs="Calibri"/>
                <w:b/>
                <w:bCs/>
                <w:sz w:val="18"/>
                <w:szCs w:val="18"/>
                <w:lang w:eastAsia="sl-SI"/>
              </w:rPr>
            </w:pPr>
            <w:r w:rsidRPr="007720EB">
              <w:rPr>
                <w:rFonts w:ascii="Arial Narrow" w:eastAsia="Times New Roman" w:hAnsi="Arial Narrow" w:cs="Calibri"/>
                <w:b/>
                <w:bCs/>
                <w:sz w:val="18"/>
                <w:szCs w:val="18"/>
                <w:lang w:eastAsia="sl-SI"/>
              </w:rPr>
              <w:t>Skupaj nakup (v EUR brez DDV)</w:t>
            </w:r>
          </w:p>
        </w:tc>
        <w:tc>
          <w:tcPr>
            <w:tcW w:w="1590" w:type="dxa"/>
            <w:shd w:val="clear" w:color="auto" w:fill="FFFFFF" w:themeFill="background1"/>
          </w:tcPr>
          <w:p w14:paraId="421B313C" w14:textId="24DCF064" w:rsidR="001774F8" w:rsidRPr="007720EB" w:rsidRDefault="001774F8" w:rsidP="001774F8">
            <w:pPr>
              <w:rPr>
                <w:rFonts w:ascii="Arial Narrow" w:eastAsia="Times New Roman" w:hAnsi="Arial Narrow" w:cs="Calibri"/>
                <w:b/>
                <w:bCs/>
                <w:sz w:val="18"/>
                <w:szCs w:val="18"/>
                <w:lang w:val="de-AT" w:eastAsia="sl-SI"/>
              </w:rPr>
            </w:pPr>
            <w:r w:rsidRPr="007720EB">
              <w:rPr>
                <w:rFonts w:ascii="Arial Narrow" w:eastAsia="Times New Roman" w:hAnsi="Arial Narrow" w:cs="Calibri"/>
                <w:b/>
                <w:bCs/>
                <w:sz w:val="18"/>
                <w:szCs w:val="18"/>
                <w:lang w:val="de-AT" w:eastAsia="sl-SI"/>
              </w:rPr>
              <w:t>Skupaj podpora (v EUR brez DDV)</w:t>
            </w:r>
          </w:p>
        </w:tc>
      </w:tr>
      <w:tr w:rsidR="001774F8" w:rsidRPr="00BF750A" w14:paraId="72B7033E" w14:textId="77777777" w:rsidTr="007720EB">
        <w:trPr>
          <w:trHeight w:val="303"/>
          <w:tblHeader/>
        </w:trPr>
        <w:tc>
          <w:tcPr>
            <w:tcW w:w="6799" w:type="dxa"/>
            <w:gridSpan w:val="3"/>
            <w:noWrap/>
          </w:tcPr>
          <w:p w14:paraId="40CB48C0" w14:textId="3E3ACFFC" w:rsidR="001774F8" w:rsidRPr="007720EB" w:rsidRDefault="001774F8" w:rsidP="001774F8">
            <w:pPr>
              <w:jc w:val="right"/>
              <w:rPr>
                <w:rFonts w:ascii="Arial Narrow" w:eastAsia="Times New Roman" w:hAnsi="Arial Narrow" w:cs="Calibri"/>
                <w:b/>
                <w:bCs/>
                <w:sz w:val="18"/>
                <w:szCs w:val="18"/>
                <w:lang w:eastAsia="sl-SI"/>
              </w:rPr>
            </w:pPr>
            <w:r w:rsidRPr="007720EB">
              <w:rPr>
                <w:rFonts w:ascii="Arial Narrow" w:eastAsia="Times New Roman" w:hAnsi="Arial Narrow" w:cs="Calibri"/>
                <w:b/>
                <w:bCs/>
                <w:sz w:val="18"/>
                <w:szCs w:val="18"/>
                <w:lang w:eastAsia="sl-SI"/>
              </w:rPr>
              <w:t>Skupaj</w:t>
            </w:r>
          </w:p>
        </w:tc>
        <w:tc>
          <w:tcPr>
            <w:tcW w:w="1245" w:type="dxa"/>
            <w:shd w:val="clear" w:color="auto" w:fill="FFFFFF" w:themeFill="background1"/>
          </w:tcPr>
          <w:p w14:paraId="51B2C916" w14:textId="77777777" w:rsidR="001774F8" w:rsidRPr="007720EB" w:rsidRDefault="001774F8" w:rsidP="001774F8">
            <w:pPr>
              <w:rPr>
                <w:rFonts w:ascii="Arial Narrow" w:eastAsia="Times New Roman" w:hAnsi="Arial Narrow" w:cs="Calibri"/>
                <w:b/>
                <w:bCs/>
                <w:sz w:val="18"/>
                <w:szCs w:val="18"/>
                <w:lang w:eastAsia="sl-SI"/>
              </w:rPr>
            </w:pPr>
          </w:p>
        </w:tc>
        <w:tc>
          <w:tcPr>
            <w:tcW w:w="1590" w:type="dxa"/>
            <w:shd w:val="clear" w:color="auto" w:fill="FFFFFF" w:themeFill="background1"/>
          </w:tcPr>
          <w:p w14:paraId="52D93AF1" w14:textId="77777777" w:rsidR="001774F8" w:rsidRPr="007720EB" w:rsidRDefault="001774F8" w:rsidP="001774F8">
            <w:pPr>
              <w:rPr>
                <w:rFonts w:ascii="Arial Narrow" w:eastAsia="Times New Roman" w:hAnsi="Arial Narrow" w:cs="Calibri"/>
                <w:b/>
                <w:bCs/>
                <w:sz w:val="18"/>
                <w:szCs w:val="18"/>
                <w:lang w:eastAsia="sl-SI"/>
              </w:rPr>
            </w:pPr>
          </w:p>
        </w:tc>
      </w:tr>
    </w:tbl>
    <w:p w14:paraId="0E826F86" w14:textId="77777777" w:rsidR="00BF750A" w:rsidRPr="007720EB" w:rsidRDefault="00BF750A" w:rsidP="00322432">
      <w:pPr>
        <w:jc w:val="both"/>
        <w:rPr>
          <w:b/>
        </w:rPr>
      </w:pPr>
    </w:p>
    <w:p w14:paraId="78D7FEC1" w14:textId="77777777" w:rsidR="0099120F" w:rsidRPr="00191AE2" w:rsidRDefault="0099120F"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412554" w:rsidRPr="00400743" w14:paraId="20E1EF3E" w14:textId="77777777" w:rsidTr="00087ACE">
        <w:trPr>
          <w:jc w:val="center"/>
        </w:trPr>
        <w:tc>
          <w:tcPr>
            <w:tcW w:w="7233" w:type="dxa"/>
            <w:shd w:val="clear" w:color="auto" w:fill="FFF0D5"/>
          </w:tcPr>
          <w:p w14:paraId="3355D7E8" w14:textId="75674F4B" w:rsidR="00412554" w:rsidRPr="00B51360" w:rsidRDefault="00412554" w:rsidP="00087ACE">
            <w:pPr>
              <w:widowControl w:val="0"/>
              <w:spacing w:after="0" w:line="240" w:lineRule="auto"/>
              <w:jc w:val="right"/>
              <w:rPr>
                <w:rFonts w:ascii="Verdana" w:hAnsi="Verdana"/>
                <w:b/>
                <w:sz w:val="20"/>
                <w:szCs w:val="28"/>
                <w:lang w:val="sl-SI"/>
              </w:rPr>
            </w:pPr>
            <w:r>
              <w:rPr>
                <w:rFonts w:ascii="Verdana" w:hAnsi="Verdana"/>
                <w:b/>
                <w:sz w:val="20"/>
                <w:szCs w:val="28"/>
                <w:lang w:val="sl-SI"/>
              </w:rPr>
              <w:t xml:space="preserve">Cena </w:t>
            </w:r>
            <w:r w:rsidR="002979F0">
              <w:rPr>
                <w:rFonts w:ascii="Verdana" w:hAnsi="Verdana"/>
                <w:b/>
                <w:sz w:val="20"/>
                <w:szCs w:val="28"/>
                <w:lang w:val="sl-SI"/>
              </w:rPr>
              <w:t>nakupa in podpore</w:t>
            </w:r>
            <w:r>
              <w:rPr>
                <w:rFonts w:ascii="Verdana" w:hAnsi="Verdana"/>
                <w:b/>
                <w:sz w:val="20"/>
                <w:szCs w:val="28"/>
                <w:lang w:val="sl-SI"/>
              </w:rPr>
              <w:t xml:space="preserve"> skupaj</w:t>
            </w:r>
            <w:r w:rsidR="002979F0">
              <w:rPr>
                <w:rFonts w:ascii="Verdana" w:hAnsi="Verdana"/>
                <w:b/>
                <w:sz w:val="20"/>
                <w:szCs w:val="28"/>
                <w:lang w:val="sl-SI"/>
              </w:rPr>
              <w:t xml:space="preserve"> (</w:t>
            </w:r>
            <w:r w:rsidR="002979F0" w:rsidRPr="002979F0">
              <w:rPr>
                <w:rFonts w:ascii="Verdana" w:hAnsi="Verdana"/>
                <w:b/>
                <w:sz w:val="20"/>
                <w:szCs w:val="28"/>
                <w:lang w:val="sl-SI"/>
              </w:rPr>
              <w:t>v EUR brez DDV)</w:t>
            </w:r>
          </w:p>
        </w:tc>
        <w:tc>
          <w:tcPr>
            <w:tcW w:w="2463" w:type="dxa"/>
            <w:shd w:val="clear" w:color="auto" w:fill="auto"/>
          </w:tcPr>
          <w:p w14:paraId="7F48A4A9"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412554" w:rsidRPr="00400743" w14:paraId="5A941074" w14:textId="77777777" w:rsidTr="00087ACE">
        <w:trPr>
          <w:jc w:val="center"/>
        </w:trPr>
        <w:tc>
          <w:tcPr>
            <w:tcW w:w="7233" w:type="dxa"/>
            <w:shd w:val="clear" w:color="auto" w:fill="FFF0D5"/>
          </w:tcPr>
          <w:p w14:paraId="42CAC006" w14:textId="0B757103" w:rsidR="00412554" w:rsidRDefault="002979F0" w:rsidP="00087ACE">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Vrednost DDV</w:t>
            </w:r>
            <w:r>
              <w:rPr>
                <w:rFonts w:ascii="Verdana" w:hAnsi="Verdana"/>
                <w:b/>
                <w:sz w:val="20"/>
                <w:szCs w:val="28"/>
                <w:lang w:val="sl-SI"/>
              </w:rPr>
              <w:t xml:space="preserve"> (v EUR)</w:t>
            </w:r>
          </w:p>
        </w:tc>
        <w:tc>
          <w:tcPr>
            <w:tcW w:w="2463" w:type="dxa"/>
            <w:shd w:val="clear" w:color="auto" w:fill="auto"/>
          </w:tcPr>
          <w:p w14:paraId="7735809D"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191AE2" w:rsidRPr="00745AA3" w14:paraId="707A5E05" w14:textId="77777777" w:rsidTr="00831257">
        <w:trPr>
          <w:jc w:val="center"/>
        </w:trPr>
        <w:tc>
          <w:tcPr>
            <w:tcW w:w="7233" w:type="dxa"/>
            <w:shd w:val="clear" w:color="auto" w:fill="FFF0D5"/>
          </w:tcPr>
          <w:p w14:paraId="628A89FF" w14:textId="3A3F71B8" w:rsidR="00191AE2" w:rsidRPr="00B51360" w:rsidRDefault="002979F0" w:rsidP="00B83186">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Cena nakupa in podpore skupaj (v EUR z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46661480" w14:textId="3A8DB9FA" w:rsidR="00900A01" w:rsidRDefault="009F2E99"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Naročnik bo upošteval podatke iz obrazca ePRO P</w:t>
      </w:r>
      <w:r w:rsidR="001D2F9A">
        <w:rPr>
          <w:rFonts w:ascii="Verdana" w:hAnsi="Verdana"/>
          <w:i/>
          <w:sz w:val="20"/>
          <w:szCs w:val="28"/>
          <w:lang w:val="sl-SI"/>
        </w:rPr>
        <w:t>onudbeni p</w:t>
      </w:r>
      <w:r>
        <w:rPr>
          <w:rFonts w:ascii="Verdana" w:hAnsi="Verdana"/>
          <w:i/>
          <w:sz w:val="20"/>
          <w:szCs w:val="28"/>
          <w:lang w:val="sl-SI"/>
        </w:rPr>
        <w:t xml:space="preserve">redračun (morebiten zapis cen in ostalih podatkov na portalu eJN ali v tej tabeli, ki bi se razlikoval od predračuna, bo naročnik štel </w:t>
      </w:r>
      <w:r>
        <w:rPr>
          <w:rFonts w:ascii="Verdana" w:hAnsi="Verdana"/>
          <w:i/>
          <w:sz w:val="20"/>
          <w:szCs w:val="28"/>
          <w:lang w:val="sl-SI"/>
        </w:rPr>
        <w:lastRenderedPageBreak/>
        <w:t>za nezapisan).</w:t>
      </w:r>
    </w:p>
    <w:p w14:paraId="2175E353" w14:textId="7DD74459"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rsidP="00BB568C">
      <w:pPr>
        <w:pStyle w:val="Odstavekseznama"/>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1ADB82A0" w14:textId="0C48B098" w:rsidR="00A34B9A" w:rsidRPr="00A34B9A" w:rsidRDefault="00A34B9A" w:rsidP="00364D26">
      <w:pPr>
        <w:pStyle w:val="Odstavekseznama"/>
        <w:widowControl w:val="0"/>
        <w:numPr>
          <w:ilvl w:val="0"/>
          <w:numId w:val="44"/>
        </w:numPr>
        <w:spacing w:before="120" w:after="120" w:line="240" w:lineRule="auto"/>
        <w:contextualSpacing w:val="0"/>
        <w:jc w:val="both"/>
        <w:rPr>
          <w:rFonts w:ascii="Verdana" w:hAnsi="Verdana"/>
          <w:sz w:val="20"/>
          <w:szCs w:val="28"/>
          <w:lang w:val="sl-SI"/>
        </w:rPr>
      </w:pPr>
      <w:r w:rsidRPr="00A34B9A">
        <w:rPr>
          <w:rFonts w:ascii="Verdana" w:hAnsi="Verdana"/>
          <w:sz w:val="20"/>
          <w:szCs w:val="28"/>
          <w:lang w:val="sl-SI"/>
        </w:rPr>
        <w:t>Vse pogodbene cene brez DDV vključujejo vse njene sestavine, torej vse stroške (</w:t>
      </w:r>
      <w:r>
        <w:rPr>
          <w:rFonts w:ascii="Verdana" w:hAnsi="Verdana"/>
          <w:sz w:val="20"/>
          <w:szCs w:val="28"/>
          <w:lang w:val="sl-SI"/>
        </w:rPr>
        <w:t>tudi valutna tveganja in IAR</w:t>
      </w:r>
      <w:r w:rsidR="000C0A6E">
        <w:rPr>
          <w:rFonts w:ascii="Verdana" w:hAnsi="Verdana"/>
          <w:sz w:val="20"/>
          <w:szCs w:val="28"/>
          <w:lang w:val="sl-SI"/>
        </w:rPr>
        <w:t xml:space="preserve"> (</w:t>
      </w:r>
      <w:r w:rsidR="000C0A6E" w:rsidRPr="000C0A6E">
        <w:rPr>
          <w:rFonts w:ascii="Verdana" w:hAnsi="Verdana"/>
          <w:sz w:val="20"/>
          <w:szCs w:val="28"/>
          <w:lang w:val="sl-SI"/>
        </w:rPr>
        <w:t>inflationary adjustment rate</w:t>
      </w:r>
      <w:r w:rsidR="000C0A6E">
        <w:rPr>
          <w:rFonts w:ascii="Verdana" w:hAnsi="Verdana"/>
          <w:sz w:val="20"/>
          <w:szCs w:val="28"/>
          <w:lang w:val="sl-SI"/>
        </w:rPr>
        <w:t>)</w:t>
      </w:r>
      <w:r>
        <w:rPr>
          <w:rFonts w:ascii="Verdana" w:hAnsi="Verdana"/>
          <w:sz w:val="20"/>
          <w:szCs w:val="28"/>
          <w:lang w:val="sl-SI"/>
        </w:rPr>
        <w:t xml:space="preserve">, </w:t>
      </w:r>
      <w:r w:rsidRPr="00A34B9A">
        <w:rPr>
          <w:rFonts w:ascii="Verdana" w:hAnsi="Verdana"/>
          <w:sz w:val="20"/>
          <w:szCs w:val="28"/>
          <w:lang w:val="sl-SI"/>
        </w:rPr>
        <w:t>stroške dela, stroške strojne in programske rešitve, potne stroške in vse ostale stroške, ki lahko nastanejo v zvezi z izvajanjem pogodbenih del v celotnem pogodbenem obdobju), pristojbine in druge dajatve (razen DDV) ter vse morebitne popuste in provizije, vse morebitne dodatne davčne obremenitve in tudi morebitno obrnjena davčno obveznost tako, da naročnika ne bremenijo kakršnikoli stroški, povezani s predmetom javnega</w:t>
      </w:r>
      <w:r>
        <w:rPr>
          <w:rFonts w:ascii="Verdana" w:hAnsi="Verdana"/>
          <w:sz w:val="20"/>
          <w:szCs w:val="28"/>
          <w:lang w:val="sl-SI"/>
        </w:rPr>
        <w:t xml:space="preserve"> </w:t>
      </w:r>
      <w:r w:rsidRPr="00A34B9A">
        <w:rPr>
          <w:rFonts w:ascii="Verdana" w:hAnsi="Verdana"/>
          <w:sz w:val="20"/>
          <w:szCs w:val="28"/>
          <w:lang w:val="sl-SI"/>
        </w:rPr>
        <w:t>naročila.</w:t>
      </w:r>
    </w:p>
    <w:p w14:paraId="5B0ED39B" w14:textId="1D993D90" w:rsidR="00BB568C" w:rsidRDefault="00BB568C" w:rsidP="00BB568C">
      <w:pPr>
        <w:pStyle w:val="Odstavekseznama"/>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0"/>
        <w:gridCol w:w="3655"/>
        <w:gridCol w:w="3629"/>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31A9E25F" w:rsidR="0009002D" w:rsidRPr="00EE7B94" w:rsidRDefault="00D41EBB" w:rsidP="00B83186">
            <w:pPr>
              <w:widowControl w:val="0"/>
              <w:spacing w:after="0" w:line="240" w:lineRule="auto"/>
              <w:rPr>
                <w:rFonts w:ascii="Verdana" w:hAnsi="Verdana"/>
                <w:sz w:val="20"/>
                <w:szCs w:val="20"/>
                <w:lang w:val="sl-SI"/>
              </w:rPr>
            </w:pPr>
            <w:r w:rsidRPr="00412554">
              <w:rPr>
                <w:rFonts w:ascii="Verdana" w:hAnsi="Verdana"/>
                <w:sz w:val="20"/>
                <w:szCs w:val="20"/>
                <w:lang w:val="sl-SI"/>
              </w:rPr>
              <w:t>Sedež naročnika v Ljubljani</w:t>
            </w:r>
            <w:r w:rsidR="003D6F44" w:rsidRPr="00412554">
              <w:rPr>
                <w:rFonts w:ascii="Verdana" w:hAnsi="Verdana"/>
                <w:sz w:val="20"/>
                <w:szCs w:val="20"/>
                <w:lang w:val="sl-SI"/>
              </w:rPr>
              <w:t>.</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A34B9A"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shd w:val="clear" w:color="auto" w:fill="FFF0D5"/>
            <w:vAlign w:val="center"/>
          </w:tcPr>
          <w:p w14:paraId="14F1B83C" w14:textId="774ACDD9" w:rsidR="00CD3E7B" w:rsidRPr="00D8410E" w:rsidRDefault="003D6F44" w:rsidP="00B83186">
            <w:pPr>
              <w:widowControl w:val="0"/>
              <w:spacing w:after="0" w:line="240" w:lineRule="auto"/>
              <w:rPr>
                <w:rFonts w:ascii="Verdana" w:hAnsi="Verdana"/>
                <w:sz w:val="20"/>
                <w:szCs w:val="20"/>
                <w:lang w:val="sl-SI"/>
              </w:rPr>
            </w:pPr>
            <w:r w:rsidRPr="00D8410E">
              <w:rPr>
                <w:rFonts w:ascii="Verdana" w:hAnsi="Verdana"/>
                <w:sz w:val="20"/>
                <w:szCs w:val="20"/>
                <w:lang w:val="sl-SI"/>
              </w:rPr>
              <w:t>DDP naročnik z DDV (Incoterms 20</w:t>
            </w:r>
            <w:r w:rsidR="00745AA3">
              <w:rPr>
                <w:rFonts w:ascii="Verdana" w:hAnsi="Verdana"/>
                <w:sz w:val="20"/>
                <w:szCs w:val="20"/>
                <w:lang w:val="sl-SI"/>
              </w:rPr>
              <w:t>2</w:t>
            </w:r>
            <w:r w:rsidRPr="00D8410E">
              <w:rPr>
                <w:rFonts w:ascii="Verdana" w:hAnsi="Verdana"/>
                <w:sz w:val="20"/>
                <w:szCs w:val="20"/>
                <w:lang w:val="sl-SI"/>
              </w:rPr>
              <w:t>0)</w:t>
            </w:r>
          </w:p>
        </w:tc>
        <w:tc>
          <w:tcPr>
            <w:tcW w:w="3613" w:type="dxa"/>
            <w:shd w:val="clear" w:color="auto" w:fill="FFF0D5"/>
            <w:vAlign w:val="center"/>
          </w:tcPr>
          <w:p w14:paraId="18358A2D" w14:textId="5AA49AC6" w:rsidR="00CD3E7B" w:rsidRPr="00D8410E" w:rsidRDefault="00D41EBB" w:rsidP="00B83186">
            <w:pPr>
              <w:widowControl w:val="0"/>
              <w:spacing w:after="0" w:line="240" w:lineRule="auto"/>
              <w:rPr>
                <w:rFonts w:ascii="Verdana" w:hAnsi="Verdana"/>
                <w:sz w:val="20"/>
                <w:szCs w:val="20"/>
                <w:lang w:val="sl-SI"/>
              </w:rPr>
            </w:pPr>
            <w:r w:rsidRPr="00D8410E">
              <w:rPr>
                <w:rFonts w:ascii="Verdana" w:hAnsi="Verdana"/>
                <w:sz w:val="20"/>
                <w:szCs w:val="20"/>
                <w:lang w:val="sl-SI"/>
              </w:rPr>
              <w:t>Cena je fiksna</w:t>
            </w:r>
          </w:p>
        </w:tc>
      </w:tr>
      <w:tr w:rsidR="0009002D" w:rsidRPr="00745AA3"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64279B47" w:rsidR="00412554" w:rsidRPr="00EE7B94" w:rsidRDefault="00F23B73" w:rsidP="00412554">
            <w:pPr>
              <w:widowControl w:val="0"/>
              <w:spacing w:after="120" w:line="240" w:lineRule="auto"/>
              <w:jc w:val="both"/>
              <w:rPr>
                <w:rFonts w:ascii="Verdana" w:hAnsi="Verdana"/>
                <w:sz w:val="20"/>
                <w:szCs w:val="20"/>
                <w:lang w:val="sl-SI"/>
              </w:rPr>
            </w:pPr>
            <w:r>
              <w:rPr>
                <w:rFonts w:ascii="Verdana" w:hAnsi="Verdana"/>
                <w:sz w:val="20"/>
                <w:szCs w:val="20"/>
                <w:lang w:val="sl-SI"/>
              </w:rPr>
              <w:t xml:space="preserve">Dobavni rok </w:t>
            </w:r>
            <w:r w:rsidR="0098705E">
              <w:rPr>
                <w:rFonts w:ascii="Verdana" w:hAnsi="Verdana"/>
                <w:sz w:val="20"/>
                <w:szCs w:val="20"/>
                <w:lang w:val="sl-SI"/>
              </w:rPr>
              <w:t xml:space="preserve">licenc </w:t>
            </w:r>
            <w:r w:rsidRPr="00661DA3">
              <w:rPr>
                <w:rFonts w:ascii="Verdana" w:hAnsi="Verdana"/>
                <w:sz w:val="20"/>
                <w:szCs w:val="20"/>
                <w:lang w:val="sl-SI"/>
              </w:rPr>
              <w:t xml:space="preserve">je </w:t>
            </w:r>
            <w:r w:rsidR="0098705E">
              <w:rPr>
                <w:rFonts w:ascii="Verdana" w:hAnsi="Verdana"/>
                <w:sz w:val="20"/>
                <w:szCs w:val="20"/>
                <w:lang w:val="sl-SI"/>
              </w:rPr>
              <w:t xml:space="preserve">najkasneje v </w:t>
            </w:r>
            <w:r w:rsidR="00DD6C5E">
              <w:rPr>
                <w:rFonts w:ascii="Verdana" w:hAnsi="Verdana"/>
                <w:sz w:val="20"/>
                <w:szCs w:val="20"/>
                <w:lang w:val="sl-SI"/>
              </w:rPr>
              <w:t>20</w:t>
            </w:r>
            <w:r w:rsidR="00661DA3">
              <w:rPr>
                <w:rFonts w:ascii="Verdana" w:hAnsi="Verdana"/>
                <w:sz w:val="20"/>
                <w:szCs w:val="20"/>
                <w:lang w:val="sl-SI"/>
              </w:rPr>
              <w:t xml:space="preserve"> delovnih dneh po </w:t>
            </w:r>
            <w:r w:rsidR="00AB20CB">
              <w:rPr>
                <w:rFonts w:ascii="Verdana" w:hAnsi="Verdana"/>
                <w:sz w:val="20"/>
                <w:szCs w:val="20"/>
                <w:lang w:val="sl-SI"/>
              </w:rPr>
              <w:t>naročnikovem pisnem naročilu licenc</w:t>
            </w:r>
            <w:r w:rsidR="00C13DA4">
              <w:rPr>
                <w:rFonts w:ascii="Verdana" w:hAnsi="Verdana"/>
                <w:sz w:val="20"/>
                <w:szCs w:val="20"/>
                <w:lang w:val="sl-SI"/>
              </w:rPr>
              <w:t>.</w:t>
            </w:r>
          </w:p>
        </w:tc>
      </w:tr>
      <w:tr w:rsidR="0009002D" w:rsidRPr="00745AA3"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7777777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466D82C1" w14:textId="1E7C145F" w:rsidR="00C13DA4" w:rsidRPr="00C13DA4" w:rsidRDefault="00C13DA4" w:rsidP="00C13DA4">
            <w:pPr>
              <w:widowControl w:val="0"/>
              <w:spacing w:after="120" w:line="240" w:lineRule="auto"/>
              <w:jc w:val="both"/>
              <w:rPr>
                <w:rFonts w:ascii="Verdana" w:hAnsi="Verdana"/>
                <w:sz w:val="20"/>
                <w:szCs w:val="20"/>
                <w:lang w:val="sl-SI"/>
              </w:rPr>
            </w:pPr>
            <w:r w:rsidRPr="00C13DA4">
              <w:rPr>
                <w:rFonts w:ascii="Verdana" w:hAnsi="Verdana"/>
                <w:sz w:val="20"/>
                <w:szCs w:val="20"/>
                <w:lang w:val="sl-SI"/>
              </w:rPr>
              <w:t xml:space="preserve">Izvajalec </w:t>
            </w:r>
            <w:r w:rsidR="00FC1907">
              <w:rPr>
                <w:rFonts w:ascii="Verdana" w:hAnsi="Verdana"/>
                <w:sz w:val="20"/>
                <w:szCs w:val="20"/>
                <w:lang w:val="sl-SI"/>
              </w:rPr>
              <w:t xml:space="preserve">ločen </w:t>
            </w:r>
            <w:r w:rsidRPr="00C13DA4">
              <w:rPr>
                <w:rFonts w:ascii="Verdana" w:hAnsi="Verdana"/>
                <w:sz w:val="20"/>
                <w:szCs w:val="20"/>
                <w:lang w:val="sl-SI"/>
              </w:rPr>
              <w:t xml:space="preserve">račun </w:t>
            </w:r>
            <w:r w:rsidR="00FC1907">
              <w:rPr>
                <w:rFonts w:ascii="Verdana" w:hAnsi="Verdana"/>
                <w:sz w:val="20"/>
                <w:szCs w:val="20"/>
                <w:lang w:val="sl-SI"/>
              </w:rPr>
              <w:t xml:space="preserve">za </w:t>
            </w:r>
            <w:r w:rsidR="00425670">
              <w:rPr>
                <w:rFonts w:ascii="Verdana" w:hAnsi="Verdana"/>
                <w:sz w:val="20"/>
                <w:szCs w:val="20"/>
                <w:lang w:val="sl-SI"/>
              </w:rPr>
              <w:t xml:space="preserve">nakup </w:t>
            </w:r>
            <w:r w:rsidR="00FC1907">
              <w:rPr>
                <w:rFonts w:ascii="Verdana" w:hAnsi="Verdana"/>
                <w:sz w:val="20"/>
                <w:szCs w:val="20"/>
                <w:lang w:val="sl-SI"/>
              </w:rPr>
              <w:t xml:space="preserve">licenc </w:t>
            </w:r>
            <w:r w:rsidRPr="00C13DA4">
              <w:rPr>
                <w:rFonts w:ascii="Verdana" w:hAnsi="Verdana"/>
                <w:sz w:val="20"/>
                <w:szCs w:val="20"/>
                <w:lang w:val="sl-SI"/>
              </w:rPr>
              <w:t>izstavi potem, ko naročniku preda vso z licencami povezano primopredajno</w:t>
            </w:r>
            <w:r>
              <w:rPr>
                <w:rFonts w:ascii="Verdana" w:hAnsi="Verdana"/>
                <w:sz w:val="20"/>
                <w:szCs w:val="20"/>
                <w:lang w:val="sl-SI"/>
              </w:rPr>
              <w:t xml:space="preserve"> </w:t>
            </w:r>
            <w:r w:rsidRPr="00C13DA4">
              <w:rPr>
                <w:rFonts w:ascii="Verdana" w:hAnsi="Verdana"/>
                <w:sz w:val="20"/>
                <w:szCs w:val="20"/>
                <w:lang w:val="sl-SI"/>
              </w:rPr>
              <w:t>dokumentacijo, dostope in sporazume ter ga posreduje praviloma v obliki e-računa na naslov naročnika.</w:t>
            </w:r>
          </w:p>
          <w:p w14:paraId="781C1EAB" w14:textId="73475B80" w:rsidR="00C13DA4" w:rsidRPr="00FC1907" w:rsidRDefault="00C13DA4" w:rsidP="00C13DA4">
            <w:pPr>
              <w:widowControl w:val="0"/>
              <w:spacing w:after="120" w:line="240" w:lineRule="auto"/>
              <w:jc w:val="both"/>
              <w:rPr>
                <w:rFonts w:ascii="Verdana" w:hAnsi="Verdana"/>
                <w:sz w:val="20"/>
                <w:szCs w:val="20"/>
                <w:lang w:val="sl-SI"/>
              </w:rPr>
            </w:pPr>
            <w:r w:rsidRPr="00C13DA4">
              <w:rPr>
                <w:rFonts w:ascii="Verdana" w:hAnsi="Verdana"/>
                <w:sz w:val="20"/>
                <w:szCs w:val="20"/>
                <w:lang w:val="sl-SI"/>
              </w:rPr>
              <w:t>Šteje se, da je naročniku dostop do</w:t>
            </w:r>
            <w:r w:rsidR="005731AC">
              <w:rPr>
                <w:rFonts w:ascii="Verdana" w:hAnsi="Verdana"/>
                <w:sz w:val="20"/>
                <w:szCs w:val="20"/>
                <w:lang w:val="sl-SI"/>
              </w:rPr>
              <w:t xml:space="preserve"> kupljenih</w:t>
            </w:r>
            <w:r w:rsidRPr="00C13DA4">
              <w:rPr>
                <w:rFonts w:ascii="Verdana" w:hAnsi="Verdana"/>
                <w:sz w:val="20"/>
                <w:szCs w:val="20"/>
                <w:lang w:val="sl-SI"/>
              </w:rPr>
              <w:t xml:space="preserve"> </w:t>
            </w:r>
            <w:r>
              <w:rPr>
                <w:rFonts w:ascii="Verdana" w:hAnsi="Verdana"/>
                <w:sz w:val="20"/>
                <w:szCs w:val="20"/>
                <w:lang w:val="sl-SI"/>
              </w:rPr>
              <w:t>Oracle</w:t>
            </w:r>
            <w:r w:rsidRPr="00C13DA4">
              <w:rPr>
                <w:rFonts w:ascii="Verdana" w:hAnsi="Verdana"/>
                <w:sz w:val="20"/>
                <w:szCs w:val="20"/>
                <w:lang w:val="sl-SI"/>
              </w:rPr>
              <w:t xml:space="preserve"> licenc zagotovljen, ko izvajalec naročnika pisno obvesti,</w:t>
            </w:r>
            <w:r>
              <w:rPr>
                <w:rFonts w:ascii="Verdana" w:hAnsi="Verdana"/>
                <w:sz w:val="20"/>
                <w:szCs w:val="20"/>
                <w:lang w:val="sl-SI"/>
              </w:rPr>
              <w:t xml:space="preserve"> </w:t>
            </w:r>
            <w:r w:rsidRPr="00C13DA4">
              <w:rPr>
                <w:rFonts w:ascii="Verdana" w:hAnsi="Verdana"/>
                <w:sz w:val="20"/>
                <w:szCs w:val="20"/>
                <w:lang w:val="sl-SI"/>
              </w:rPr>
              <w:t xml:space="preserve">da je naročniku zagotovljen dostop do licenc </w:t>
            </w:r>
            <w:r>
              <w:rPr>
                <w:rFonts w:ascii="Verdana" w:hAnsi="Verdana"/>
                <w:sz w:val="20"/>
                <w:szCs w:val="20"/>
                <w:lang w:val="sl-SI"/>
              </w:rPr>
              <w:t>Oracle</w:t>
            </w:r>
            <w:r w:rsidRPr="00C13DA4">
              <w:rPr>
                <w:rFonts w:ascii="Verdana" w:hAnsi="Verdana"/>
                <w:sz w:val="20"/>
                <w:szCs w:val="20"/>
                <w:lang w:val="sl-SI"/>
              </w:rPr>
              <w:t xml:space="preserve"> programske opreme in storitev. </w:t>
            </w:r>
            <w:r w:rsidR="005731AC" w:rsidRPr="00FC1907">
              <w:rPr>
                <w:rFonts w:ascii="Verdana" w:hAnsi="Verdana"/>
                <w:sz w:val="20"/>
                <w:szCs w:val="20"/>
                <w:lang w:val="sl-SI"/>
              </w:rPr>
              <w:t xml:space="preserve">Računu </w:t>
            </w:r>
            <w:r w:rsidR="00FC1907">
              <w:rPr>
                <w:rFonts w:ascii="Verdana" w:hAnsi="Verdana"/>
                <w:sz w:val="20"/>
                <w:szCs w:val="20"/>
                <w:lang w:val="sl-SI"/>
              </w:rPr>
              <w:t xml:space="preserve">za licence </w:t>
            </w:r>
            <w:r w:rsidR="005731AC" w:rsidRPr="00FC1907">
              <w:rPr>
                <w:rFonts w:ascii="Verdana" w:hAnsi="Verdana"/>
                <w:sz w:val="20"/>
                <w:szCs w:val="20"/>
                <w:lang w:val="sl-SI"/>
              </w:rPr>
              <w:t>mora izvajalec obvezno priložiti seznam licenc posredovanih v nakup in kopijo elektronskega sporočila izdajatelja licenc o potrditvi naročila, oziroma kadar je to primerno, podpisan prevzemni zapisnik.</w:t>
            </w:r>
          </w:p>
          <w:p w14:paraId="283986A2" w14:textId="50AFCD4D" w:rsidR="005731AC" w:rsidRDefault="005731AC" w:rsidP="00C13DA4">
            <w:pPr>
              <w:widowControl w:val="0"/>
              <w:spacing w:after="120" w:line="240" w:lineRule="auto"/>
              <w:jc w:val="both"/>
              <w:rPr>
                <w:rFonts w:ascii="Verdana" w:hAnsi="Verdana"/>
                <w:sz w:val="20"/>
                <w:szCs w:val="20"/>
                <w:lang w:val="sl-SI"/>
              </w:rPr>
            </w:pPr>
            <w:r w:rsidRPr="00FC1907">
              <w:rPr>
                <w:rFonts w:ascii="Verdana" w:hAnsi="Verdana"/>
                <w:sz w:val="20"/>
                <w:szCs w:val="20"/>
                <w:lang w:val="sl-SI"/>
              </w:rPr>
              <w:t xml:space="preserve">Izvajalec bo za letno vzdrževanje  izdal </w:t>
            </w:r>
            <w:r w:rsidR="00584CF0">
              <w:rPr>
                <w:rFonts w:ascii="Verdana" w:hAnsi="Verdana"/>
                <w:sz w:val="20"/>
                <w:szCs w:val="20"/>
                <w:lang w:val="sl-SI"/>
              </w:rPr>
              <w:t xml:space="preserve">ločen račun </w:t>
            </w:r>
            <w:r w:rsidR="002D5311">
              <w:rPr>
                <w:rFonts w:ascii="Verdana" w:hAnsi="Verdana"/>
                <w:sz w:val="20"/>
                <w:szCs w:val="20"/>
                <w:lang w:val="sl-SI"/>
              </w:rPr>
              <w:t>naslednji dan</w:t>
            </w:r>
            <w:r w:rsidRPr="00FC1907">
              <w:rPr>
                <w:rFonts w:ascii="Verdana" w:hAnsi="Verdana"/>
                <w:sz w:val="20"/>
                <w:szCs w:val="20"/>
                <w:lang w:val="sl-SI"/>
              </w:rPr>
              <w:t xml:space="preserve"> od dne nakupa licenc</w:t>
            </w:r>
            <w:r w:rsidR="00584CF0">
              <w:rPr>
                <w:rFonts w:ascii="Verdana" w:hAnsi="Verdana"/>
                <w:sz w:val="20"/>
                <w:szCs w:val="20"/>
                <w:lang w:val="sl-SI"/>
              </w:rPr>
              <w:t xml:space="preserve"> za prvo leto in potem ob vsaki obletnici.</w:t>
            </w:r>
          </w:p>
          <w:p w14:paraId="785B8402" w14:textId="5485C631"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w:t>
            </w:r>
            <w:r w:rsidR="00C13DA4">
              <w:rPr>
                <w:rFonts w:ascii="Verdana" w:hAnsi="Verdana"/>
                <w:sz w:val="20"/>
                <w:szCs w:val="20"/>
                <w:lang w:val="sl-SI"/>
              </w:rPr>
              <w:t xml:space="preserve"> (8)</w:t>
            </w:r>
            <w:r w:rsidR="00C63DD1">
              <w:rPr>
                <w:rFonts w:ascii="Verdana" w:hAnsi="Verdana"/>
                <w:sz w:val="20"/>
                <w:szCs w:val="20"/>
                <w:lang w:val="sl-SI"/>
              </w:rPr>
              <w:t xml:space="preserve"> dni od prejema</w:t>
            </w:r>
            <w:r w:rsidR="00383ACE">
              <w:rPr>
                <w:rFonts w:ascii="Verdana" w:hAnsi="Verdana"/>
                <w:sz w:val="20"/>
                <w:szCs w:val="20"/>
                <w:lang w:val="sl-SI"/>
              </w:rPr>
              <w:t>.</w:t>
            </w:r>
            <w:r w:rsidR="00E175D9" w:rsidRPr="00C13DA4">
              <w:rPr>
                <w:lang w:val="sl-SI"/>
              </w:rPr>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973E80" w:rsidRPr="00EE7B94" w14:paraId="4E2D8E12" w14:textId="77777777" w:rsidTr="00831257">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w:t>
            </w:r>
            <w:r w:rsidRPr="003E7AA4">
              <w:rPr>
                <w:rFonts w:ascii="Verdana" w:hAnsi="Verdana"/>
                <w:b/>
                <w:sz w:val="20"/>
                <w:szCs w:val="20"/>
                <w:lang w:val="sl-SI"/>
              </w:rPr>
              <w:lastRenderedPageBreak/>
              <w:t>predstavniki strank za naročanje</w:t>
            </w:r>
          </w:p>
        </w:tc>
        <w:tc>
          <w:tcPr>
            <w:tcW w:w="3639"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N</w:t>
            </w:r>
            <w:r w:rsidR="00973E80" w:rsidRPr="00973E80">
              <w:rPr>
                <w:rFonts w:ascii="Verdana" w:hAnsi="Verdana"/>
                <w:b/>
                <w:sz w:val="20"/>
                <w:szCs w:val="20"/>
                <w:lang w:val="sl-SI"/>
              </w:rPr>
              <w:t>a strani naročnika</w:t>
            </w:r>
          </w:p>
        </w:tc>
        <w:tc>
          <w:tcPr>
            <w:tcW w:w="3639"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745AA3" w14:paraId="03C33838" w14:textId="77777777" w:rsidTr="00831257">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571B31EF" w:rsidR="003E7AA4" w:rsidRPr="0055197D" w:rsidRDefault="003E7AA4" w:rsidP="0013138A">
      <w:pPr>
        <w:pStyle w:val="Odstavekseznama"/>
        <w:widowControl w:val="0"/>
        <w:numPr>
          <w:ilvl w:val="0"/>
          <w:numId w:val="38"/>
        </w:numPr>
        <w:spacing w:after="120" w:line="240" w:lineRule="auto"/>
        <w:jc w:val="center"/>
        <w:rPr>
          <w:rFonts w:ascii="Verdana" w:hAnsi="Verdana"/>
          <w:sz w:val="20"/>
          <w:szCs w:val="20"/>
          <w:lang w:val="sl-SI"/>
        </w:rPr>
      </w:pPr>
      <w:r w:rsidRPr="0055197D">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rsidP="00B8318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5BCB7784" w14:textId="59C5F332" w:rsidR="00064623" w:rsidRPr="00584CF0" w:rsidRDefault="003C78AA" w:rsidP="00584CF0">
      <w:pPr>
        <w:widowControl w:val="0"/>
        <w:numPr>
          <w:ilvl w:val="2"/>
          <w:numId w:val="3"/>
        </w:numPr>
        <w:spacing w:before="120" w:after="120" w:line="240" w:lineRule="auto"/>
        <w:jc w:val="both"/>
        <w:rPr>
          <w:rFonts w:ascii="Verdana" w:hAnsi="Verdana"/>
          <w:sz w:val="20"/>
          <w:szCs w:val="20"/>
          <w:lang w:val="sl-SI"/>
        </w:rPr>
      </w:pPr>
      <w:r w:rsidRPr="003C78AA">
        <w:rPr>
          <w:rFonts w:ascii="Verdana" w:hAnsi="Verdana"/>
          <w:sz w:val="20"/>
          <w:szCs w:val="20"/>
          <w:lang w:val="sl-SI"/>
        </w:rPr>
        <w:t>Pogodbeni stranki se dogovorita, da bo naročnik ob začetku uporabe programske opreme Oracle podpisal licenčno pogodbo za programsko opremo (</w:t>
      </w:r>
      <w:r w:rsidR="000742D4">
        <w:rPr>
          <w:rFonts w:ascii="Verdana" w:hAnsi="Verdana"/>
          <w:sz w:val="20"/>
          <w:szCs w:val="20"/>
          <w:lang w:val="sl-SI"/>
        </w:rPr>
        <w:t xml:space="preserve">Transactional </w:t>
      </w:r>
      <w:r w:rsidRPr="003C78AA">
        <w:rPr>
          <w:rFonts w:ascii="Verdana" w:hAnsi="Verdana"/>
          <w:sz w:val="20"/>
          <w:szCs w:val="20"/>
          <w:lang w:val="sl-SI"/>
        </w:rPr>
        <w:t>Oracle Master Agreement</w:t>
      </w:r>
      <w:r w:rsidR="000742D4">
        <w:rPr>
          <w:rFonts w:ascii="Verdana" w:hAnsi="Verdana"/>
          <w:sz w:val="20"/>
          <w:szCs w:val="20"/>
          <w:lang w:val="sl-SI"/>
        </w:rPr>
        <w:t xml:space="preserve"> - TOMA</w:t>
      </w:r>
      <w:r w:rsidRPr="003C78AA">
        <w:rPr>
          <w:rFonts w:ascii="Verdana" w:hAnsi="Verdana"/>
          <w:sz w:val="20"/>
          <w:szCs w:val="20"/>
          <w:lang w:val="sl-SI"/>
        </w:rPr>
        <w:t>). Izvajalec proda in omogoči naročniku uporabo Oracle licenčne programske opreme, vključno s tehnično podporo, naročnik pa se zaveže plačati izvajalcu pogodbeno vrednost iz tega člena pogodbe. Tehnična podpora oziroma vzdrževanje prične teči naslednji dan od prevzema licenc v skladu s pogodbo. Pogodba med naročnikom in nosilcem licence ne ustvarja finančnih posledic, temveč so plačila urejena s to pogodbo.</w:t>
      </w:r>
    </w:p>
    <w:p w14:paraId="09EB1C1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214EFA49" w14:textId="77777777" w:rsidR="0067271A" w:rsidRPr="0067271A" w:rsidRDefault="0067271A" w:rsidP="0067271A">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posloval v skladu z veljavno zakonodajo in predpisi;</w:t>
      </w:r>
    </w:p>
    <w:p w14:paraId="0828253D" w14:textId="70614EA9" w:rsidR="0067271A" w:rsidRPr="003B3632" w:rsidRDefault="0067271A" w:rsidP="003B3632">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izvajal storitev v skladu z načelom dobrega strokovnjaka, vestno in pošteno ter v</w:t>
      </w:r>
      <w:r>
        <w:rPr>
          <w:rFonts w:ascii="Verdana" w:hAnsi="Verdana"/>
          <w:sz w:val="20"/>
          <w:szCs w:val="20"/>
          <w:lang w:val="sl-SI"/>
        </w:rPr>
        <w:t xml:space="preserve"> </w:t>
      </w:r>
      <w:r w:rsidRPr="0067271A">
        <w:rPr>
          <w:rFonts w:ascii="Verdana" w:hAnsi="Verdana"/>
          <w:sz w:val="20"/>
          <w:szCs w:val="20"/>
          <w:lang w:val="sl-SI"/>
        </w:rPr>
        <w:t>skladu z veljavnimi predpisi, standardi, normativi in veljavno zakonodajo (vključno s</w:t>
      </w:r>
      <w:r>
        <w:rPr>
          <w:rFonts w:ascii="Verdana" w:hAnsi="Verdana"/>
          <w:sz w:val="20"/>
          <w:szCs w:val="20"/>
          <w:lang w:val="sl-SI"/>
        </w:rPr>
        <w:t xml:space="preserve"> </w:t>
      </w:r>
      <w:r w:rsidRPr="0067271A">
        <w:rPr>
          <w:rFonts w:ascii="Verdana" w:hAnsi="Verdana"/>
          <w:sz w:val="20"/>
          <w:szCs w:val="20"/>
          <w:lang w:val="sl-SI"/>
        </w:rPr>
        <w:t>predpisi na področju varovanja informacij ter bančno regulativo (npr. EBA smernice))</w:t>
      </w:r>
      <w:r>
        <w:rPr>
          <w:rFonts w:ascii="Verdana" w:hAnsi="Verdana"/>
          <w:sz w:val="20"/>
          <w:szCs w:val="20"/>
          <w:lang w:val="sl-SI"/>
        </w:rPr>
        <w:t xml:space="preserve"> </w:t>
      </w:r>
      <w:r w:rsidRPr="0067271A">
        <w:rPr>
          <w:rFonts w:ascii="Verdana" w:hAnsi="Verdana"/>
          <w:sz w:val="20"/>
          <w:szCs w:val="20"/>
          <w:lang w:val="sl-SI"/>
        </w:rPr>
        <w:t>v Republiki Sloveniji in Evropski Uniji, v dogovorjenih rokih in v korist naročnika;</w:t>
      </w:r>
    </w:p>
    <w:p w14:paraId="568C5E9C" w14:textId="58A5BDAB" w:rsidR="0067271A" w:rsidRPr="005B3777" w:rsidRDefault="0067271A" w:rsidP="005B3777">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izvedel svoje pogodbene obveznosti po pravilih stroke, v skladu z navodili naročnika</w:t>
      </w:r>
      <w:r w:rsidR="005B3777">
        <w:rPr>
          <w:rFonts w:ascii="Verdana" w:hAnsi="Verdana"/>
          <w:sz w:val="20"/>
          <w:szCs w:val="20"/>
          <w:lang w:val="sl-SI"/>
        </w:rPr>
        <w:t xml:space="preserve"> </w:t>
      </w:r>
      <w:r w:rsidRPr="005B3777">
        <w:rPr>
          <w:rFonts w:ascii="Verdana" w:hAnsi="Verdana"/>
          <w:sz w:val="20"/>
          <w:szCs w:val="20"/>
          <w:lang w:val="sl-SI"/>
        </w:rPr>
        <w:t>in v dogovorjenem roku;</w:t>
      </w:r>
    </w:p>
    <w:p w14:paraId="10280BC4" w14:textId="6555C9D2" w:rsidR="0067271A" w:rsidRPr="005B3777" w:rsidRDefault="0067271A" w:rsidP="005B3777">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nemudoma opozoril naročnika na okoliščine, za katere je vedel ali bi moral vedeti in</w:t>
      </w:r>
      <w:r w:rsidR="005B3777">
        <w:rPr>
          <w:rFonts w:ascii="Verdana" w:hAnsi="Verdana"/>
          <w:sz w:val="20"/>
          <w:szCs w:val="20"/>
          <w:lang w:val="sl-SI"/>
        </w:rPr>
        <w:t xml:space="preserve"> </w:t>
      </w:r>
      <w:r w:rsidRPr="005B3777">
        <w:rPr>
          <w:rFonts w:ascii="Verdana" w:hAnsi="Verdana"/>
          <w:sz w:val="20"/>
          <w:szCs w:val="20"/>
          <w:lang w:val="sl-SI"/>
        </w:rPr>
        <w:t>vplivajo ali bi bile lahko vplivale na izvedbo naročila</w:t>
      </w:r>
      <w:r w:rsidR="005B3777">
        <w:rPr>
          <w:rFonts w:ascii="Verdana" w:hAnsi="Verdana"/>
          <w:sz w:val="20"/>
          <w:szCs w:val="20"/>
          <w:lang w:val="sl-SI"/>
        </w:rPr>
        <w:t>;</w:t>
      </w:r>
    </w:p>
    <w:p w14:paraId="6B580863" w14:textId="46B0D770" w:rsidR="0067271A" w:rsidRPr="0067271A" w:rsidRDefault="0067271A" w:rsidP="0067271A">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pri izvajanju pogodbenih obveznosti uporabljal napredne tehnologije in metode</w:t>
      </w:r>
      <w:r w:rsidR="005B3777">
        <w:rPr>
          <w:rFonts w:ascii="Verdana" w:hAnsi="Verdana"/>
          <w:sz w:val="20"/>
          <w:szCs w:val="20"/>
          <w:lang w:val="sl-SI"/>
        </w:rPr>
        <w:t>;</w:t>
      </w:r>
    </w:p>
    <w:p w14:paraId="7D7168AC" w14:textId="55CCFC8D" w:rsidR="005B3777" w:rsidRPr="003B3632" w:rsidRDefault="0067271A" w:rsidP="003B3632">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v primeru obdelave podatkov – navedel lokacijo obdelave in shranjevanja podatkov</w:t>
      </w:r>
      <w:r w:rsidR="005B3777">
        <w:rPr>
          <w:rFonts w:ascii="Verdana" w:hAnsi="Verdana"/>
          <w:sz w:val="20"/>
          <w:szCs w:val="20"/>
          <w:lang w:val="sl-SI"/>
        </w:rPr>
        <w:t xml:space="preserve"> </w:t>
      </w:r>
      <w:r w:rsidRPr="005B3777">
        <w:rPr>
          <w:rFonts w:ascii="Verdana" w:hAnsi="Verdana"/>
          <w:sz w:val="20"/>
          <w:szCs w:val="20"/>
          <w:lang w:val="sl-SI"/>
        </w:rPr>
        <w:t>ter pogojev za obdelavo in shranjevanje podatkov; izvajalec je dolžan obvestiti in</w:t>
      </w:r>
      <w:r w:rsidR="005B3777">
        <w:rPr>
          <w:rFonts w:ascii="Verdana" w:hAnsi="Verdana"/>
          <w:sz w:val="20"/>
          <w:szCs w:val="20"/>
          <w:lang w:val="sl-SI"/>
        </w:rPr>
        <w:t xml:space="preserve"> </w:t>
      </w:r>
      <w:r w:rsidRPr="005B3777">
        <w:rPr>
          <w:rFonts w:ascii="Verdana" w:hAnsi="Verdana"/>
          <w:sz w:val="20"/>
          <w:szCs w:val="20"/>
          <w:lang w:val="sl-SI"/>
        </w:rPr>
        <w:t>pridobiti soglasje naročnika v primeru menjave lokacije;</w:t>
      </w:r>
    </w:p>
    <w:p w14:paraId="3CE8BBC6" w14:textId="535DE1BC" w:rsidR="005B3777" w:rsidRPr="005B3777" w:rsidRDefault="005B3777" w:rsidP="005B3777">
      <w:pPr>
        <w:widowControl w:val="0"/>
        <w:numPr>
          <w:ilvl w:val="3"/>
          <w:numId w:val="3"/>
        </w:numPr>
        <w:spacing w:before="120" w:after="120" w:line="240" w:lineRule="auto"/>
        <w:jc w:val="both"/>
        <w:rPr>
          <w:rFonts w:ascii="Verdana" w:hAnsi="Verdana"/>
          <w:sz w:val="20"/>
          <w:szCs w:val="20"/>
          <w:lang w:val="sl-SI"/>
        </w:rPr>
      </w:pPr>
      <w:r w:rsidRPr="005B3777">
        <w:rPr>
          <w:rFonts w:ascii="Verdana" w:hAnsi="Verdana"/>
          <w:sz w:val="20"/>
          <w:szCs w:val="20"/>
          <w:lang w:val="sl-SI"/>
        </w:rPr>
        <w:t>naročniku tolmačil vse nejasnosti glede izvedbe storitev in ga sproti obveščal o vsem,</w:t>
      </w:r>
      <w:r>
        <w:rPr>
          <w:rFonts w:ascii="Verdana" w:hAnsi="Verdana"/>
          <w:sz w:val="20"/>
          <w:szCs w:val="20"/>
          <w:lang w:val="sl-SI"/>
        </w:rPr>
        <w:t xml:space="preserve"> </w:t>
      </w:r>
      <w:r w:rsidRPr="005B3777">
        <w:rPr>
          <w:rFonts w:ascii="Verdana" w:hAnsi="Verdana"/>
          <w:sz w:val="20"/>
          <w:szCs w:val="20"/>
          <w:lang w:val="sl-SI"/>
        </w:rPr>
        <w:t>kar bi lahko vplivalo na izvršitev pogodbenih obveznosti;</w:t>
      </w:r>
    </w:p>
    <w:p w14:paraId="57928656" w14:textId="0E5408B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 pomeni kršitev pogodbene obveznosti, zaradi katere lahko naročnik izvede kritni kup, razdre pogodbo, v primeru škode pa tudi zahteva odškodnino.</w:t>
      </w:r>
    </w:p>
    <w:p w14:paraId="1B2EA82E" w14:textId="68FC5498" w:rsidR="00AC4D3F" w:rsidRPr="00A87B12" w:rsidRDefault="000D5380" w:rsidP="00A87B12">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62C65A0" w14:textId="7F32440E" w:rsidR="00AC4D3F" w:rsidRPr="00AC4D3F" w:rsidRDefault="00AC4D3F" w:rsidP="00AC4D3F">
      <w:pPr>
        <w:widowControl w:val="0"/>
        <w:numPr>
          <w:ilvl w:val="2"/>
          <w:numId w:val="3"/>
        </w:numPr>
        <w:spacing w:before="120" w:after="120" w:line="240" w:lineRule="auto"/>
        <w:jc w:val="both"/>
        <w:rPr>
          <w:rFonts w:ascii="Verdana" w:hAnsi="Verdana"/>
          <w:sz w:val="20"/>
          <w:szCs w:val="20"/>
          <w:lang w:val="sl-SI"/>
        </w:rPr>
      </w:pPr>
      <w:r w:rsidRPr="00AC4D3F">
        <w:rPr>
          <w:rFonts w:ascii="Verdana" w:hAnsi="Verdana"/>
          <w:sz w:val="20"/>
          <w:szCs w:val="20"/>
          <w:lang w:val="sl-SI"/>
        </w:rPr>
        <w:t>Če je postala izpolnitev obveznosti ene od pogodbenih strank nemogoča, je dolžna</w:t>
      </w:r>
      <w:r>
        <w:rPr>
          <w:rFonts w:ascii="Verdana" w:hAnsi="Verdana"/>
          <w:sz w:val="20"/>
          <w:szCs w:val="20"/>
          <w:lang w:val="sl-SI"/>
        </w:rPr>
        <w:t xml:space="preserve"> </w:t>
      </w:r>
      <w:r w:rsidRPr="00AC4D3F">
        <w:rPr>
          <w:rFonts w:ascii="Verdana" w:hAnsi="Verdana"/>
          <w:sz w:val="20"/>
          <w:szCs w:val="20"/>
          <w:lang w:val="sl-SI"/>
        </w:rPr>
        <w:t>pogodbena stranka, katere izpolnitev je nemogoča, najkasneje naslednji delovni dan</w:t>
      </w:r>
      <w:r>
        <w:rPr>
          <w:rFonts w:ascii="Verdana" w:hAnsi="Verdana"/>
          <w:sz w:val="20"/>
          <w:szCs w:val="20"/>
          <w:lang w:val="sl-SI"/>
        </w:rPr>
        <w:t xml:space="preserve"> </w:t>
      </w:r>
      <w:r w:rsidRPr="00AC4D3F">
        <w:rPr>
          <w:rFonts w:ascii="Verdana" w:hAnsi="Verdana"/>
          <w:sz w:val="20"/>
          <w:szCs w:val="20"/>
          <w:lang w:val="sl-SI"/>
        </w:rPr>
        <w:t>sporočiti drugi pogodbeni stranki, kakšne so ovire, kako vplivajo na izpolnitev pogodbenih</w:t>
      </w:r>
      <w:r>
        <w:rPr>
          <w:rFonts w:ascii="Verdana" w:hAnsi="Verdana"/>
          <w:sz w:val="20"/>
          <w:szCs w:val="20"/>
          <w:lang w:val="sl-SI"/>
        </w:rPr>
        <w:t xml:space="preserve"> </w:t>
      </w:r>
      <w:r w:rsidRPr="00AC4D3F">
        <w:rPr>
          <w:rFonts w:ascii="Verdana" w:hAnsi="Verdana"/>
          <w:sz w:val="20"/>
          <w:szCs w:val="20"/>
          <w:lang w:val="sl-SI"/>
        </w:rPr>
        <w:lastRenderedPageBreak/>
        <w:t>obveznosti in v kakšnem roku bo, če je to mogoče, izpolnila pogodbeno obveznost.</w:t>
      </w:r>
    </w:p>
    <w:p w14:paraId="549CA985" w14:textId="6DB45FD2" w:rsidR="00AC4D3F" w:rsidRPr="00AC4D3F" w:rsidRDefault="00AC4D3F" w:rsidP="00AC4D3F">
      <w:pPr>
        <w:widowControl w:val="0"/>
        <w:spacing w:before="120" w:after="120" w:line="240" w:lineRule="auto"/>
        <w:ind w:left="714"/>
        <w:jc w:val="both"/>
        <w:rPr>
          <w:rFonts w:ascii="Verdana" w:hAnsi="Verdana"/>
          <w:sz w:val="20"/>
          <w:szCs w:val="20"/>
          <w:lang w:val="sl-SI"/>
        </w:rPr>
      </w:pPr>
      <w:r w:rsidRPr="00AC4D3F">
        <w:rPr>
          <w:rFonts w:ascii="Verdana" w:hAnsi="Verdana"/>
          <w:sz w:val="20"/>
          <w:szCs w:val="20"/>
          <w:lang w:val="sl-SI"/>
        </w:rPr>
        <w:t>Odgovornost za nemožnost izpolnitve se presoja na podlagi Obligacijskega zakonika</w:t>
      </w:r>
      <w:r>
        <w:rPr>
          <w:rFonts w:ascii="Verdana" w:hAnsi="Verdana"/>
          <w:sz w:val="20"/>
          <w:szCs w:val="20"/>
          <w:lang w:val="sl-SI"/>
        </w:rPr>
        <w:t>.</w:t>
      </w:r>
    </w:p>
    <w:p w14:paraId="31A6F151" w14:textId="77777777" w:rsidR="000D5380" w:rsidRPr="00AA0742"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10253F0D" w14:textId="0AD058CE"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7FF07DF5" w14:textId="18F77F01"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 xml:space="preserve">Blago, za katero se bo ugotovilo, da kakorkoli odstopa od navedb v </w:t>
      </w:r>
      <w:r w:rsidR="00D57461" w:rsidRPr="00584CF0">
        <w:rPr>
          <w:rFonts w:ascii="Verdana" w:hAnsi="Verdana"/>
          <w:sz w:val="20"/>
          <w:szCs w:val="20"/>
          <w:lang w:val="sl-SI"/>
        </w:rPr>
        <w:t>dokumentaciji v zvezi z oddajo javnega naročila</w:t>
      </w:r>
      <w:r w:rsidRPr="00584CF0">
        <w:rPr>
          <w:rFonts w:ascii="Verdana" w:hAnsi="Verdana"/>
          <w:sz w:val="20"/>
          <w:szCs w:val="20"/>
          <w:lang w:val="sl-SI"/>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481D0E99" w14:textId="6ACD59A8"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28DDABA7"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3B8B3941" w14:textId="77777777" w:rsidR="000D5380" w:rsidRPr="00AA0742"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rsidP="003E7AA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745AA3"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07131" w:rsidRDefault="00D124D8" w:rsidP="005A3AED">
            <w:pPr>
              <w:widowControl w:val="0"/>
              <w:spacing w:after="0" w:line="240" w:lineRule="auto"/>
              <w:jc w:val="both"/>
              <w:rPr>
                <w:rFonts w:ascii="Verdana" w:hAnsi="Verdana" w:cs="Arial"/>
                <w:sz w:val="20"/>
                <w:szCs w:val="20"/>
                <w:lang w:val="sl-SI"/>
              </w:rPr>
            </w:pPr>
            <w:r w:rsidRPr="00F07131">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07131" w:rsidRDefault="00B31586" w:rsidP="003E7AA4">
            <w:pPr>
              <w:widowControl w:val="0"/>
              <w:spacing w:after="0" w:line="240" w:lineRule="auto"/>
              <w:rPr>
                <w:rFonts w:ascii="Verdana" w:hAnsi="Verdana" w:cs="Arial"/>
                <w:sz w:val="20"/>
                <w:szCs w:val="20"/>
                <w:lang w:val="sl-SI"/>
              </w:rPr>
            </w:pPr>
            <w:r w:rsidRPr="00F07131">
              <w:rPr>
                <w:rFonts w:ascii="Verdana" w:hAnsi="Verdana" w:cs="Arial"/>
                <w:sz w:val="20"/>
                <w:szCs w:val="20"/>
                <w:lang w:val="sl-SI"/>
              </w:rPr>
              <w:t>5</w:t>
            </w:r>
            <w:r w:rsidR="00D124D8" w:rsidRPr="00F07131">
              <w:rPr>
                <w:rFonts w:ascii="Verdana" w:hAnsi="Verdana" w:cs="Arial"/>
                <w:sz w:val="20"/>
                <w:szCs w:val="20"/>
                <w:lang w:val="sl-SI"/>
              </w:rPr>
              <w:t xml:space="preserve"> % pogodbene vrednosti v EUR brez DDV</w:t>
            </w:r>
          </w:p>
        </w:tc>
      </w:tr>
    </w:tbl>
    <w:p w14:paraId="1C34755D"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rsidP="003943D4">
      <w:pPr>
        <w:widowControl w:val="0"/>
        <w:numPr>
          <w:ilvl w:val="2"/>
          <w:numId w:val="1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rsidP="003943D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rsidP="003943D4">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rsidP="003943D4">
      <w:pPr>
        <w:keepLines/>
        <w:widowControl w:val="0"/>
        <w:numPr>
          <w:ilvl w:val="2"/>
          <w:numId w:val="1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42EC1EA4" w14:textId="1DE3D44F" w:rsidR="0067271A" w:rsidRPr="00B0379D" w:rsidRDefault="0067271A" w:rsidP="00B83186">
      <w:pPr>
        <w:widowControl w:val="0"/>
        <w:numPr>
          <w:ilvl w:val="3"/>
          <w:numId w:val="19"/>
        </w:numPr>
        <w:spacing w:before="120" w:after="120" w:line="240" w:lineRule="auto"/>
        <w:jc w:val="both"/>
        <w:rPr>
          <w:rFonts w:ascii="Verdana" w:hAnsi="Verdana"/>
          <w:sz w:val="20"/>
          <w:szCs w:val="20"/>
          <w:lang w:val="sl-SI"/>
        </w:rPr>
      </w:pPr>
      <w:r w:rsidRPr="00B0379D">
        <w:rPr>
          <w:rFonts w:ascii="Verdana" w:hAnsi="Verdana"/>
          <w:sz w:val="20"/>
          <w:szCs w:val="20"/>
          <w:lang w:val="sl-SI"/>
        </w:rPr>
        <w:t xml:space="preserve">so licence izdane </w:t>
      </w:r>
      <w:r w:rsidR="00B0379D" w:rsidRPr="00B0379D">
        <w:rPr>
          <w:rFonts w:ascii="Verdana" w:hAnsi="Verdana"/>
          <w:sz w:val="20"/>
          <w:szCs w:val="20"/>
          <w:lang w:val="sl-SI"/>
        </w:rPr>
        <w:t xml:space="preserve">skladno s pravili in </w:t>
      </w:r>
      <w:r w:rsidRPr="00B0379D">
        <w:rPr>
          <w:rFonts w:ascii="Verdana" w:hAnsi="Verdana"/>
          <w:sz w:val="20"/>
          <w:szCs w:val="20"/>
          <w:lang w:val="sl-SI"/>
        </w:rPr>
        <w:t>s strani proizvajalca Oracle programske opreme;</w:t>
      </w:r>
    </w:p>
    <w:p w14:paraId="0555AEDE"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4D4E2771" w14:textId="20F39D79" w:rsidR="000D5380" w:rsidRPr="0067271A" w:rsidRDefault="000D5380" w:rsidP="0067271A">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61E90031" w14:textId="4AB4FF9E"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Za programsko opremo veljajo garancijski in licenčni pogoji, ki jih proizvajalec te opreme nudi za posamezne programske proizvode.</w:t>
      </w:r>
    </w:p>
    <w:p w14:paraId="1EEC95A0" w14:textId="77777777" w:rsidR="000D5380" w:rsidRPr="00D34477"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70503B8D" w14:textId="77777777" w:rsidR="00AB729C" w:rsidRPr="00AB729C" w:rsidRDefault="00AB729C" w:rsidP="00AB729C">
      <w:pPr>
        <w:pStyle w:val="Odstavekseznama"/>
        <w:widowControl w:val="0"/>
        <w:spacing w:before="120" w:after="120" w:line="240" w:lineRule="auto"/>
        <w:ind w:left="709"/>
        <w:jc w:val="both"/>
        <w:rPr>
          <w:rFonts w:ascii="Verdana" w:hAnsi="Verdana"/>
          <w:sz w:val="20"/>
          <w:szCs w:val="20"/>
          <w:lang w:val="sl-SI"/>
        </w:rPr>
      </w:pPr>
    </w:p>
    <w:p w14:paraId="52B8900E" w14:textId="7C0BB972" w:rsidR="000D5380" w:rsidRPr="00D34477"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402E163F" w:rsidR="000D5380" w:rsidRPr="00D34477" w:rsidRDefault="00143D54"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VAROVANJE POSLOVNE SKRIVNOSTI IN OSEBNIH PODATKOV</w:t>
      </w:r>
    </w:p>
    <w:p w14:paraId="4D8DA340" w14:textId="77777777" w:rsidR="00900A01" w:rsidRDefault="00900A01" w:rsidP="00900A01">
      <w:pPr>
        <w:widowControl w:val="0"/>
        <w:numPr>
          <w:ilvl w:val="0"/>
          <w:numId w:val="26"/>
        </w:numPr>
        <w:spacing w:before="120" w:after="120" w:line="240" w:lineRule="auto"/>
        <w:jc w:val="both"/>
        <w:rPr>
          <w:rFonts w:ascii="Verdana" w:hAnsi="Verdana"/>
          <w:sz w:val="20"/>
          <w:szCs w:val="20"/>
          <w:lang w:val="sl-SI"/>
        </w:rPr>
      </w:pPr>
      <w:r w:rsidRPr="00D76094">
        <w:rPr>
          <w:rFonts w:ascii="Verdana" w:hAnsi="Verdana"/>
          <w:sz w:val="20"/>
          <w:szCs w:val="20"/>
          <w:lang w:val="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7BF16CDF" w14:textId="47EC8704" w:rsidR="004B6B88" w:rsidRPr="004B6B88" w:rsidRDefault="004B6B88" w:rsidP="004B6B88">
      <w:pPr>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Naročnik med svoje zaupne podatke šteje vse podatke, dejstva in okoliščine o</w:t>
      </w:r>
      <w:r>
        <w:rPr>
          <w:rFonts w:ascii="Verdana" w:hAnsi="Verdana"/>
          <w:sz w:val="20"/>
          <w:szCs w:val="20"/>
          <w:lang w:val="sl-SI"/>
        </w:rPr>
        <w:t xml:space="preserve"> </w:t>
      </w:r>
      <w:r w:rsidRPr="004B6B88">
        <w:rPr>
          <w:rFonts w:ascii="Verdana" w:hAnsi="Verdana"/>
          <w:sz w:val="20"/>
          <w:szCs w:val="20"/>
          <w:lang w:val="sl-SI"/>
        </w:rPr>
        <w:t>posameznih komitentih naročnika; podatke, dejstva in okoliščine o posameznikih (npr.</w:t>
      </w:r>
      <w:r>
        <w:rPr>
          <w:rFonts w:ascii="Verdana" w:hAnsi="Verdana"/>
          <w:sz w:val="20"/>
          <w:szCs w:val="20"/>
          <w:lang w:val="sl-SI"/>
        </w:rPr>
        <w:t xml:space="preserve"> </w:t>
      </w:r>
      <w:r w:rsidRPr="004B6B88">
        <w:rPr>
          <w:rFonts w:ascii="Verdana" w:hAnsi="Verdana"/>
          <w:sz w:val="20"/>
          <w:szCs w:val="20"/>
          <w:lang w:val="sl-SI"/>
        </w:rPr>
        <w:t>zaposlenih, zakonitih zastopnikih komitentov ipd.); poslovno, oglaševalsko in IT</w:t>
      </w:r>
      <w:r>
        <w:rPr>
          <w:rFonts w:ascii="Verdana" w:hAnsi="Verdana"/>
          <w:sz w:val="20"/>
          <w:szCs w:val="20"/>
          <w:lang w:val="sl-SI"/>
        </w:rPr>
        <w:t xml:space="preserve"> </w:t>
      </w:r>
      <w:r w:rsidRPr="004B6B88">
        <w:rPr>
          <w:rFonts w:ascii="Verdana" w:hAnsi="Verdana"/>
          <w:sz w:val="20"/>
          <w:szCs w:val="20"/>
          <w:lang w:val="sl-SI"/>
        </w:rPr>
        <w:t>strategijo; načrte neprekinjenega poslovanja; letne operativne načrte; prodajne poti</w:t>
      </w:r>
      <w:r>
        <w:rPr>
          <w:rFonts w:ascii="Verdana" w:hAnsi="Verdana"/>
          <w:sz w:val="20"/>
          <w:szCs w:val="20"/>
          <w:lang w:val="sl-SI"/>
        </w:rPr>
        <w:t xml:space="preserve"> </w:t>
      </w:r>
      <w:r w:rsidRPr="004B6B88">
        <w:rPr>
          <w:rFonts w:ascii="Verdana" w:hAnsi="Verdana"/>
          <w:sz w:val="20"/>
          <w:szCs w:val="20"/>
          <w:lang w:val="sl-SI"/>
        </w:rPr>
        <w:t>obstoječih produktov; načrte o novih produktih; informacije o poslovnih procesih;</w:t>
      </w:r>
      <w:r>
        <w:rPr>
          <w:rFonts w:ascii="Verdana" w:hAnsi="Verdana"/>
          <w:sz w:val="20"/>
          <w:szCs w:val="20"/>
          <w:lang w:val="sl-SI"/>
        </w:rPr>
        <w:t xml:space="preserve"> </w:t>
      </w:r>
      <w:r w:rsidRPr="004B6B88">
        <w:rPr>
          <w:rFonts w:ascii="Verdana" w:hAnsi="Verdana"/>
          <w:sz w:val="20"/>
          <w:szCs w:val="20"/>
          <w:lang w:val="sl-SI"/>
        </w:rPr>
        <w:t>podatke o zunanjih izvajalcih; finančni položaj in transakcije; lokacije, kjer se hranijo</w:t>
      </w:r>
      <w:r>
        <w:rPr>
          <w:rFonts w:ascii="Verdana" w:hAnsi="Verdana"/>
          <w:sz w:val="20"/>
          <w:szCs w:val="20"/>
          <w:lang w:val="sl-SI"/>
        </w:rPr>
        <w:t xml:space="preserve"> </w:t>
      </w:r>
      <w:r w:rsidRPr="004B6B88">
        <w:rPr>
          <w:rFonts w:ascii="Verdana" w:hAnsi="Verdana"/>
          <w:sz w:val="20"/>
          <w:szCs w:val="20"/>
          <w:lang w:val="sl-SI"/>
        </w:rPr>
        <w:t>informacije in listine z zaupnimi podatki (npr. rezervna lokacija) ipd</w:t>
      </w:r>
      <w:r>
        <w:rPr>
          <w:rFonts w:ascii="Verdana" w:hAnsi="Verdana"/>
          <w:sz w:val="20"/>
          <w:szCs w:val="20"/>
          <w:lang w:val="sl-SI"/>
        </w:rPr>
        <w:t>.</w:t>
      </w:r>
    </w:p>
    <w:p w14:paraId="4DBCBDBE" w14:textId="48DC6DDC"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 xml:space="preserve">Izvajalec se zavezuje, </w:t>
      </w:r>
      <w:r w:rsidR="004B6B88" w:rsidRPr="00FC1907">
        <w:rPr>
          <w:rFonts w:ascii="Verdana" w:hAnsi="Verdana"/>
          <w:sz w:val="20"/>
          <w:szCs w:val="20"/>
          <w:lang w:val="sl-SI"/>
        </w:rPr>
        <w:t>da bo varoval in obdeloval zaupne podatke naročnika v skladu z</w:t>
      </w:r>
      <w:r w:rsidR="004B6B88" w:rsidRPr="00FC1907">
        <w:rPr>
          <w:rFonts w:ascii="Verdana" w:hAnsi="Verdana"/>
          <w:sz w:val="20"/>
          <w:szCs w:val="20"/>
          <w:lang w:val="sl-SI"/>
        </w:rPr>
        <w:br/>
        <w:t>vsakokrat veljavno zakonodajo, ki kakorkoli ureja področje varovanja podatkov,</w:t>
      </w:r>
      <w:r w:rsidR="004B6B88" w:rsidRPr="00FC1907">
        <w:rPr>
          <w:rFonts w:ascii="Verdana" w:hAnsi="Verdana"/>
          <w:sz w:val="20"/>
          <w:szCs w:val="20"/>
          <w:lang w:val="sl-SI"/>
        </w:rPr>
        <w:br/>
        <w:t>predvsem Splošno uredbo EU o varstvu podatkov – GDPR, Zakonom o varstvu osebnih</w:t>
      </w:r>
      <w:r w:rsidR="004B6B88" w:rsidRPr="00FC1907">
        <w:rPr>
          <w:rFonts w:ascii="Verdana" w:hAnsi="Verdana"/>
          <w:sz w:val="20"/>
          <w:szCs w:val="20"/>
          <w:lang w:val="sl-SI"/>
        </w:rPr>
        <w:br/>
        <w:t>podatkov, Zakonom o poslovni skrivnosti, Zakonom o bančništvu, Zakonom o davčnem</w:t>
      </w:r>
      <w:r w:rsidR="004B6B88" w:rsidRPr="00FC1907">
        <w:rPr>
          <w:rFonts w:ascii="Verdana" w:hAnsi="Verdana"/>
          <w:sz w:val="20"/>
          <w:szCs w:val="20"/>
          <w:lang w:val="sl-SI"/>
        </w:rPr>
        <w:br/>
        <w:t>postopku in Zakonom o trgu finančnih instrumentov ter praviloma tudi v skladu s</w:t>
      </w:r>
      <w:r w:rsidR="004B6B88" w:rsidRPr="00FC1907">
        <w:rPr>
          <w:rFonts w:ascii="Verdana" w:hAnsi="Verdana"/>
          <w:sz w:val="20"/>
          <w:szCs w:val="20"/>
          <w:lang w:val="sl-SI"/>
        </w:rPr>
        <w:br/>
        <w:t>priporočili standardov ISO/IEC 27001, ISO/IEC 27002 ter drugih standardov in dobrih</w:t>
      </w:r>
      <w:r w:rsidR="004B6B88" w:rsidRPr="00FC1907">
        <w:rPr>
          <w:rFonts w:ascii="Verdana" w:hAnsi="Verdana"/>
          <w:sz w:val="20"/>
          <w:szCs w:val="20"/>
          <w:lang w:val="sl-SI"/>
        </w:rPr>
        <w:br/>
        <w:t>praks, ki urejajo področje varovanja podatkov. Izvajalec se hkrati zavezuje, da bo z</w:t>
      </w:r>
      <w:r w:rsidR="004B6B88" w:rsidRPr="00FC1907">
        <w:rPr>
          <w:rFonts w:ascii="Verdana" w:hAnsi="Verdana"/>
          <w:sz w:val="20"/>
          <w:szCs w:val="20"/>
          <w:lang w:val="sl-SI"/>
        </w:rPr>
        <w:br/>
        <w:t>zaupnimi podatki ravnala in poslovala na tak način, da se prepreči nepooblaščeno</w:t>
      </w:r>
      <w:r w:rsidR="004B6B88" w:rsidRPr="00FC1907">
        <w:rPr>
          <w:rFonts w:ascii="Verdana" w:hAnsi="Verdana"/>
          <w:sz w:val="20"/>
          <w:szCs w:val="20"/>
          <w:lang w:val="sl-SI"/>
        </w:rPr>
        <w:br/>
        <w:t>razkrivanje le teh. Izvajalec se zavezuje ločiti zaupne podatke naročnika od podatkov</w:t>
      </w:r>
      <w:r w:rsidR="004B6B88" w:rsidRPr="00FC1907">
        <w:rPr>
          <w:rFonts w:ascii="Verdana" w:hAnsi="Verdana"/>
          <w:sz w:val="20"/>
          <w:szCs w:val="20"/>
          <w:lang w:val="sl-SI"/>
        </w:rPr>
        <w:br/>
        <w:t>drugih poslovnih partnerjev, s katerimi posluje, na primeren način, da ne pride do</w:t>
      </w:r>
      <w:r w:rsidR="004B6B88" w:rsidRPr="00FC1907">
        <w:rPr>
          <w:rFonts w:ascii="Verdana" w:hAnsi="Verdana"/>
          <w:sz w:val="20"/>
          <w:szCs w:val="20"/>
          <w:lang w:val="sl-SI"/>
        </w:rPr>
        <w:br/>
        <w:t>razkritja zaupnih podatkov. V primeru, da bo tekom izvajanja pogodbe potrebno izvajalcu</w:t>
      </w:r>
      <w:r w:rsidR="004B6B88" w:rsidRPr="00FC1907">
        <w:rPr>
          <w:rFonts w:ascii="Verdana" w:hAnsi="Verdana"/>
          <w:sz w:val="20"/>
          <w:szCs w:val="20"/>
          <w:lang w:val="sl-SI"/>
        </w:rPr>
        <w:br/>
        <w:t>razkriti zaupne podatke naročnika, se izvajalec na zahtevo naročnika, zavezuje skleniti z</w:t>
      </w:r>
      <w:r w:rsidR="004B6B88" w:rsidRPr="00FC1907">
        <w:rPr>
          <w:rFonts w:ascii="Verdana" w:hAnsi="Verdana"/>
          <w:sz w:val="20"/>
          <w:szCs w:val="20"/>
          <w:lang w:val="sl-SI"/>
        </w:rPr>
        <w:br/>
        <w:t>naročnikom dogovor o nerazkrivanju podatkov (NDA) skladno z naročnikovimi internimi</w:t>
      </w:r>
      <w:r w:rsidR="004B6B88" w:rsidRPr="00FC1907">
        <w:rPr>
          <w:rFonts w:ascii="Verdana" w:hAnsi="Verdana"/>
          <w:sz w:val="20"/>
          <w:szCs w:val="20"/>
          <w:lang w:val="sl-SI"/>
        </w:rPr>
        <w:br/>
        <w:t>akti.</w:t>
      </w:r>
      <w:r w:rsidRPr="004B6B88">
        <w:rPr>
          <w:rFonts w:ascii="Verdana" w:hAnsi="Verdana"/>
          <w:sz w:val="20"/>
          <w:szCs w:val="20"/>
          <w:lang w:val="sl-SI"/>
        </w:rPr>
        <w:t>.</w:t>
      </w:r>
    </w:p>
    <w:p w14:paraId="5CC806A7" w14:textId="71F498B2"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 xml:space="preserve">Izvajalec bo zaupne podatke naročnika uporabil izključno za izvedbo pogodbenih </w:t>
      </w:r>
      <w:r w:rsidRPr="004B6B88">
        <w:rPr>
          <w:rFonts w:ascii="Verdana" w:hAnsi="Verdana"/>
          <w:sz w:val="20"/>
          <w:szCs w:val="20"/>
          <w:lang w:val="sl-SI"/>
        </w:rPr>
        <w:lastRenderedPageBreak/>
        <w:t xml:space="preserve">obveznosti v skladu s pogodbo. </w:t>
      </w:r>
    </w:p>
    <w:p w14:paraId="00B40C57" w14:textId="729497A4"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164A06A7" w14:textId="01FEB922"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Obveznost varovanja zaupnih podatkov se nanaša tako na čas izvrševanja pogodbe kot tudi za čas po tem, razen če se stranki ne dogovorita drugače.</w:t>
      </w:r>
    </w:p>
    <w:p w14:paraId="30EDEC1E" w14:textId="7EE20780"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328809C3" w14:textId="4FA0543A"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 xml:space="preserve">Izvajalec se zavezuje, da: </w:t>
      </w:r>
    </w:p>
    <w:p w14:paraId="27EB4B48" w14:textId="77777777" w:rsidR="00900A01" w:rsidRPr="00125652" w:rsidRDefault="00900A01" w:rsidP="00900A01">
      <w:pPr>
        <w:pStyle w:val="Odstavekseznama"/>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opravil vse potrebne aktivnosti, da bodo zaupni podatki ostali tajni ter varni pred krajo ali kakršnokoli protipravno odsvojitvijo;</w:t>
      </w:r>
    </w:p>
    <w:p w14:paraId="08B3C54A" w14:textId="77777777" w:rsidR="00900A01" w:rsidRPr="00125652" w:rsidRDefault="00900A01" w:rsidP="00900A01">
      <w:pPr>
        <w:pStyle w:val="Odstavekseznama"/>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posredovane podatke uporabil samo za izvedbo te pogodbe;</w:t>
      </w:r>
    </w:p>
    <w:p w14:paraId="73A46595" w14:textId="77777777" w:rsidR="00900A01" w:rsidRPr="00125652" w:rsidRDefault="00900A01" w:rsidP="00900A01">
      <w:pPr>
        <w:pStyle w:val="Odstavekseznama"/>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 poteku te pogodbe naročniku vrnil ali uničil vse podatke, ki jih je od naročnika pridobil v času trajanja te pogodbe, vključujoč morebitne kopije.</w:t>
      </w:r>
    </w:p>
    <w:p w14:paraId="3B82AA4C" w14:textId="71A80D14"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1ECBF7E2" w14:textId="0FBFEDFA"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Splošna izjava o varovanju zasebnosti (o varstvu osebnih podatkov) naročnika je objavljena na njegovi spletni strani na povezavi https://www.sid.si.</w:t>
      </w:r>
    </w:p>
    <w:p w14:paraId="11F15D84" w14:textId="5B98D64D"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Na naročnikovo zahtevo je izvajalec dolžan izvajati tudi dodatne postopke, ki za naročnikove delovne potrebe predstavljajo nujen varnostni standard.</w:t>
      </w:r>
      <w:r w:rsidR="004B6B88">
        <w:rPr>
          <w:rFonts w:ascii="Verdana" w:hAnsi="Verdana"/>
          <w:sz w:val="20"/>
          <w:szCs w:val="20"/>
          <w:lang w:val="sl-SI"/>
        </w:rPr>
        <w:t xml:space="preserve"> </w:t>
      </w:r>
      <w:r w:rsidRPr="004B6B88">
        <w:rPr>
          <w:rFonts w:ascii="Verdana" w:hAnsi="Verdana"/>
          <w:sz w:val="20"/>
          <w:szCs w:val="20"/>
          <w:lang w:val="sl-SI"/>
        </w:rPr>
        <w:t>Naročnik ima pravico beleženja in spremljanja vseh aktivnosti, ki jih izvajalec izvaja v zvezi s pogodbo.</w:t>
      </w:r>
    </w:p>
    <w:p w14:paraId="739D3E35" w14:textId="0F414B56"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Izvajalec izjavlja, da je seznanjen, da se uporaba podatkov in informacijskih sredstev naročnika evidentira ter da lahko pooblaščeni delavci naročnika v skladu s poslovnimi in varnostnimi določili te evidence v primeru kršitev uporabijo kot dokaz.</w:t>
      </w:r>
    </w:p>
    <w:p w14:paraId="72686C5D" w14:textId="708A71A4"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2B122864" w14:textId="70AD79A0" w:rsidR="00900A01" w:rsidRPr="004B6B88" w:rsidRDefault="00900A01" w:rsidP="004B6B88">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Naročnik lahko posreduje pristojnim organom in organizacijam podatke v zvezi s pogodbo in naročilom, ki jih ti zahtevajo na podlagi predpisov. Naročnik lahko objavi celotno vsebino pogodbe, če tako zahtevajo predpisi.</w:t>
      </w:r>
    </w:p>
    <w:p w14:paraId="72A460DD" w14:textId="65316153" w:rsidR="00900A01" w:rsidRPr="00143D54" w:rsidRDefault="004B6B88" w:rsidP="00143D54">
      <w:pPr>
        <w:pStyle w:val="Odstavekseznama"/>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lastRenderedPageBreak/>
        <w:t>Stranki bosta za namene poslovnega komuniciranja na podlagi pogodbe druga drugi</w:t>
      </w:r>
      <w:r w:rsidR="00143D54">
        <w:rPr>
          <w:rFonts w:ascii="Verdana" w:hAnsi="Verdana"/>
          <w:sz w:val="20"/>
          <w:szCs w:val="20"/>
          <w:lang w:val="sl-SI"/>
        </w:rPr>
        <w:t xml:space="preserve"> </w:t>
      </w:r>
      <w:r w:rsidRPr="00143D54">
        <w:rPr>
          <w:rFonts w:ascii="Verdana" w:hAnsi="Verdana"/>
          <w:sz w:val="20"/>
          <w:szCs w:val="20"/>
          <w:lang w:val="sl-SI"/>
        </w:rPr>
        <w:t>izmenjali in obdelovali podatke o naročniku oziroma izvajalcu ter njunih kontaktni</w:t>
      </w:r>
      <w:r w:rsidR="00143D54">
        <w:rPr>
          <w:rFonts w:ascii="Verdana" w:hAnsi="Verdana"/>
          <w:sz w:val="20"/>
          <w:szCs w:val="20"/>
          <w:lang w:val="sl-SI"/>
        </w:rPr>
        <w:t xml:space="preserve">h </w:t>
      </w:r>
      <w:r w:rsidRPr="00143D54">
        <w:rPr>
          <w:rFonts w:ascii="Verdana" w:hAnsi="Verdana"/>
          <w:sz w:val="20"/>
          <w:szCs w:val="20"/>
          <w:lang w:val="sl-SI"/>
        </w:rPr>
        <w:t>osebah ali skrbnikih pogodbe (zaposleni pri naročniku ali izvajalcu oziroma druge osebe</w:t>
      </w:r>
      <w:r w:rsidR="00143D54">
        <w:rPr>
          <w:rFonts w:ascii="Verdana" w:hAnsi="Verdana"/>
          <w:sz w:val="20"/>
          <w:szCs w:val="20"/>
          <w:lang w:val="sl-SI"/>
        </w:rPr>
        <w:t xml:space="preserve"> </w:t>
      </w:r>
      <w:r w:rsidRPr="00143D54">
        <w:rPr>
          <w:rFonts w:ascii="Verdana" w:hAnsi="Verdana"/>
          <w:sz w:val="20"/>
          <w:szCs w:val="20"/>
          <w:lang w:val="sl-SI"/>
        </w:rPr>
        <w:t>pri pogodbenih/poslovnih partnerjih). Pogodbeni stranki osebne podatke (ime in priimek</w:t>
      </w:r>
      <w:r w:rsidR="00143D54">
        <w:rPr>
          <w:rFonts w:ascii="Verdana" w:hAnsi="Verdana"/>
          <w:sz w:val="20"/>
          <w:szCs w:val="20"/>
          <w:lang w:val="sl-SI"/>
        </w:rPr>
        <w:t xml:space="preserve"> </w:t>
      </w:r>
      <w:r w:rsidRPr="00143D54">
        <w:rPr>
          <w:rFonts w:ascii="Verdana" w:hAnsi="Verdana"/>
          <w:sz w:val="20"/>
          <w:szCs w:val="20"/>
          <w:lang w:val="sl-SI"/>
        </w:rPr>
        <w:t>osebe, službeni elektronski naslov, telefonska številka,...) zakonito obdelujeta na podlagi</w:t>
      </w:r>
      <w:r w:rsidR="00143D54">
        <w:rPr>
          <w:rFonts w:ascii="Verdana" w:hAnsi="Verdana"/>
          <w:sz w:val="20"/>
          <w:szCs w:val="20"/>
          <w:lang w:val="sl-SI"/>
        </w:rPr>
        <w:t xml:space="preserve"> </w:t>
      </w:r>
      <w:r w:rsidRPr="00143D54">
        <w:rPr>
          <w:rFonts w:ascii="Verdana" w:hAnsi="Verdana"/>
          <w:sz w:val="20"/>
          <w:szCs w:val="20"/>
          <w:lang w:val="sl-SI"/>
        </w:rPr>
        <w:t>sklenjenega pogodbenega razmerja. Ti osebni podatki ostanejo pod upravljavsko pravico</w:t>
      </w:r>
      <w:r w:rsidR="00143D54">
        <w:rPr>
          <w:rFonts w:ascii="Verdana" w:hAnsi="Verdana"/>
          <w:sz w:val="20"/>
          <w:szCs w:val="20"/>
          <w:lang w:val="sl-SI"/>
        </w:rPr>
        <w:t xml:space="preserve"> </w:t>
      </w:r>
      <w:r w:rsidRPr="00143D54">
        <w:rPr>
          <w:rFonts w:ascii="Verdana" w:hAnsi="Verdana"/>
          <w:sz w:val="20"/>
          <w:szCs w:val="20"/>
          <w:lang w:val="sl-SI"/>
        </w:rPr>
        <w:t>stranke, katere osebe so pri njej zaposlene, medtem ko jih nasprotna stranka sme</w:t>
      </w:r>
      <w:r w:rsidR="00143D54">
        <w:rPr>
          <w:rFonts w:ascii="Verdana" w:hAnsi="Verdana"/>
          <w:sz w:val="20"/>
          <w:szCs w:val="20"/>
          <w:lang w:val="sl-SI"/>
        </w:rPr>
        <w:t xml:space="preserve"> </w:t>
      </w:r>
      <w:r w:rsidRPr="00143D54">
        <w:rPr>
          <w:rFonts w:ascii="Verdana" w:hAnsi="Verdana"/>
          <w:sz w:val="20"/>
          <w:szCs w:val="20"/>
          <w:lang w:val="sl-SI"/>
        </w:rPr>
        <w:t>upravljati in hraniti samo tako dolgo kot velja pogodbeno razmerje in je zakonsko</w:t>
      </w:r>
      <w:r w:rsidR="00143D54">
        <w:rPr>
          <w:rFonts w:ascii="Verdana" w:hAnsi="Verdana"/>
          <w:sz w:val="20"/>
          <w:szCs w:val="20"/>
          <w:lang w:val="sl-SI"/>
        </w:rPr>
        <w:t xml:space="preserve"> </w:t>
      </w:r>
      <w:r w:rsidRPr="00143D54">
        <w:rPr>
          <w:rFonts w:ascii="Verdana" w:hAnsi="Verdana"/>
          <w:sz w:val="20"/>
          <w:szCs w:val="20"/>
          <w:lang w:val="sl-SI"/>
        </w:rPr>
        <w:t>obvezno z vidika vodenja in hranjenja poslovne dokumentacije skupaj z osebnimi podatki.</w:t>
      </w:r>
      <w:r w:rsidR="00143D54">
        <w:rPr>
          <w:rFonts w:ascii="Verdana" w:hAnsi="Verdana"/>
          <w:sz w:val="20"/>
          <w:szCs w:val="20"/>
          <w:lang w:val="sl-SI"/>
        </w:rPr>
        <w:t xml:space="preserve"> </w:t>
      </w:r>
      <w:r w:rsidRPr="00143D54">
        <w:rPr>
          <w:rFonts w:ascii="Verdana" w:hAnsi="Verdana"/>
          <w:sz w:val="20"/>
          <w:szCs w:val="20"/>
          <w:lang w:val="sl-SI"/>
        </w:rPr>
        <w:t>Po preteku tega roka sta pogodbeni stranki dolžni osebne podatke izbrisati oziroma jih v</w:t>
      </w:r>
      <w:r w:rsidR="00143D54">
        <w:rPr>
          <w:rFonts w:ascii="Verdana" w:hAnsi="Verdana"/>
          <w:sz w:val="20"/>
          <w:szCs w:val="20"/>
          <w:lang w:val="sl-SI"/>
        </w:rPr>
        <w:t xml:space="preserve"> </w:t>
      </w:r>
      <w:r w:rsidRPr="00143D54">
        <w:rPr>
          <w:rFonts w:ascii="Verdana" w:hAnsi="Verdana"/>
          <w:sz w:val="20"/>
          <w:szCs w:val="20"/>
          <w:lang w:val="sl-SI"/>
        </w:rPr>
        <w:t>dokumentih anonimizirati, razen v primerih njihove trajne oziroma arhivske hrambe</w:t>
      </w:r>
      <w:r w:rsidR="00900A01" w:rsidRPr="00143D54">
        <w:rPr>
          <w:rFonts w:ascii="Verdana" w:hAnsi="Verdana"/>
          <w:sz w:val="20"/>
          <w:szCs w:val="20"/>
          <w:lang w:val="sl-SI"/>
        </w:rPr>
        <w:t>.</w:t>
      </w:r>
    </w:p>
    <w:p w14:paraId="3B35A5AD" w14:textId="2FA45B2E" w:rsidR="00143D54" w:rsidRPr="00143D54" w:rsidRDefault="00143D54" w:rsidP="00143D54">
      <w:pPr>
        <w:pStyle w:val="Odstavekseznama"/>
        <w:widowControl w:val="0"/>
        <w:numPr>
          <w:ilvl w:val="0"/>
          <w:numId w:val="26"/>
        </w:numPr>
        <w:spacing w:before="120" w:after="120" w:line="240" w:lineRule="auto"/>
        <w:jc w:val="both"/>
        <w:rPr>
          <w:rFonts w:ascii="Verdana" w:hAnsi="Verdana"/>
          <w:sz w:val="20"/>
          <w:szCs w:val="20"/>
          <w:lang w:val="sl-SI"/>
        </w:rPr>
      </w:pPr>
      <w:r w:rsidRPr="00143D54">
        <w:rPr>
          <w:rFonts w:ascii="Verdana" w:hAnsi="Verdana"/>
          <w:sz w:val="20"/>
          <w:szCs w:val="20"/>
          <w:lang w:val="sl-SI"/>
        </w:rPr>
        <w:t>V primeru, da pride do kršitve varstva osebnih podatkov bo izvajalec o kršitvi nemudoma</w:t>
      </w:r>
      <w:r>
        <w:rPr>
          <w:rFonts w:ascii="Verdana" w:hAnsi="Verdana"/>
          <w:sz w:val="20"/>
          <w:szCs w:val="20"/>
          <w:lang w:val="sl-SI"/>
        </w:rPr>
        <w:t xml:space="preserve"> </w:t>
      </w:r>
      <w:r w:rsidRPr="00143D54">
        <w:rPr>
          <w:rFonts w:ascii="Verdana" w:hAnsi="Verdana"/>
          <w:sz w:val="20"/>
          <w:szCs w:val="20"/>
          <w:lang w:val="sl-SI"/>
        </w:rPr>
        <w:t>obvestil naročnika, tako da bo obvestil skrbnika pogodbe na naročnikovi strani in</w:t>
      </w:r>
      <w:r>
        <w:rPr>
          <w:rFonts w:ascii="Verdana" w:hAnsi="Verdana"/>
          <w:sz w:val="20"/>
          <w:szCs w:val="20"/>
          <w:lang w:val="sl-SI"/>
        </w:rPr>
        <w:t xml:space="preserve"> </w:t>
      </w:r>
      <w:r w:rsidRPr="00143D54">
        <w:rPr>
          <w:rFonts w:ascii="Verdana" w:hAnsi="Verdana"/>
          <w:sz w:val="20"/>
          <w:szCs w:val="20"/>
          <w:lang w:val="sl-SI"/>
        </w:rPr>
        <w:t>posredoval elektronsko sporočilo na pooblaščeno osebno za varstvo osebnih podatkov na</w:t>
      </w:r>
      <w:r>
        <w:rPr>
          <w:rFonts w:ascii="Verdana" w:hAnsi="Verdana"/>
          <w:sz w:val="20"/>
          <w:szCs w:val="20"/>
          <w:lang w:val="sl-SI"/>
        </w:rPr>
        <w:t xml:space="preserve"> </w:t>
      </w:r>
      <w:r w:rsidRPr="00143D54">
        <w:rPr>
          <w:rFonts w:ascii="Verdana" w:hAnsi="Verdana"/>
          <w:sz w:val="20"/>
          <w:szCs w:val="20"/>
          <w:lang w:val="sl-SI"/>
        </w:rPr>
        <w:t>strani naročnika (povop@sid.si) in njima predal vse potreben podatke in informacije v</w:t>
      </w:r>
      <w:r>
        <w:rPr>
          <w:rFonts w:ascii="Verdana" w:hAnsi="Verdana"/>
          <w:sz w:val="20"/>
          <w:szCs w:val="20"/>
          <w:lang w:val="sl-SI"/>
        </w:rPr>
        <w:t xml:space="preserve"> </w:t>
      </w:r>
      <w:r w:rsidRPr="00143D54">
        <w:rPr>
          <w:rFonts w:ascii="Verdana" w:hAnsi="Verdana"/>
          <w:sz w:val="20"/>
          <w:szCs w:val="20"/>
          <w:lang w:val="sl-SI"/>
        </w:rPr>
        <w:t>zvezi s kršitvijo.</w:t>
      </w:r>
    </w:p>
    <w:p w14:paraId="3FF7233F" w14:textId="51FD72A2" w:rsidR="00900A01" w:rsidRDefault="00143D54" w:rsidP="00143D54">
      <w:pPr>
        <w:pStyle w:val="Odstavekseznama"/>
        <w:widowControl w:val="0"/>
        <w:numPr>
          <w:ilvl w:val="0"/>
          <w:numId w:val="26"/>
        </w:numPr>
        <w:spacing w:before="120" w:after="120" w:line="240" w:lineRule="auto"/>
        <w:jc w:val="both"/>
        <w:rPr>
          <w:rFonts w:ascii="Verdana" w:hAnsi="Verdana"/>
          <w:sz w:val="20"/>
          <w:szCs w:val="20"/>
          <w:lang w:val="sl-SI"/>
        </w:rPr>
      </w:pPr>
      <w:r w:rsidRPr="00143D54">
        <w:rPr>
          <w:rFonts w:ascii="Verdana" w:hAnsi="Verdana"/>
          <w:sz w:val="20"/>
          <w:szCs w:val="20"/>
          <w:lang w:val="sl-SI"/>
        </w:rPr>
        <w:t>V primeru kršitve obveznosti varovanja zaupnih podatkov je izvajalec naročniku dolžan</w:t>
      </w:r>
      <w:r>
        <w:rPr>
          <w:rFonts w:ascii="Verdana" w:hAnsi="Verdana"/>
          <w:sz w:val="20"/>
          <w:szCs w:val="20"/>
          <w:lang w:val="sl-SI"/>
        </w:rPr>
        <w:t xml:space="preserve"> </w:t>
      </w:r>
      <w:r w:rsidRPr="00143D54">
        <w:rPr>
          <w:rFonts w:ascii="Verdana" w:hAnsi="Verdana"/>
          <w:sz w:val="20"/>
          <w:szCs w:val="20"/>
          <w:lang w:val="sl-SI"/>
        </w:rPr>
        <w:t>plačati vso direktno škodo. Izvajalec soglaša, da lahko v primeru insolventnosti,</w:t>
      </w:r>
      <w:r>
        <w:rPr>
          <w:rFonts w:ascii="Verdana" w:hAnsi="Verdana"/>
          <w:sz w:val="20"/>
          <w:szCs w:val="20"/>
          <w:lang w:val="sl-SI"/>
        </w:rPr>
        <w:t xml:space="preserve"> </w:t>
      </w:r>
      <w:r w:rsidRPr="00143D54">
        <w:rPr>
          <w:rFonts w:ascii="Verdana" w:hAnsi="Verdana"/>
          <w:sz w:val="20"/>
          <w:szCs w:val="20"/>
          <w:lang w:val="sl-SI"/>
        </w:rPr>
        <w:t>reševanja ali opustitve poslovnih dejavnosti izvajalca naročnik do podatkov, katerih</w:t>
      </w:r>
      <w:r>
        <w:rPr>
          <w:rFonts w:ascii="Verdana" w:hAnsi="Verdana"/>
          <w:sz w:val="20"/>
          <w:szCs w:val="20"/>
          <w:lang w:val="sl-SI"/>
        </w:rPr>
        <w:t xml:space="preserve"> </w:t>
      </w:r>
      <w:r w:rsidRPr="00143D54">
        <w:rPr>
          <w:rFonts w:ascii="Verdana" w:hAnsi="Verdana"/>
          <w:sz w:val="20"/>
          <w:szCs w:val="20"/>
          <w:lang w:val="sl-SI"/>
        </w:rPr>
        <w:t>lastnik je naročnik, prosto dostopa in jih za namen preverjanja posreduje tretjim osebam</w:t>
      </w:r>
      <w:r w:rsidR="00900A01" w:rsidRPr="00143D54">
        <w:rPr>
          <w:rFonts w:ascii="Verdana" w:hAnsi="Verdana"/>
          <w:sz w:val="20"/>
          <w:szCs w:val="20"/>
          <w:lang w:val="sl-SI"/>
        </w:rPr>
        <w:t>.</w:t>
      </w:r>
    </w:p>
    <w:p w14:paraId="7544E84A" w14:textId="77777777" w:rsidR="00143D54" w:rsidRDefault="00143D54" w:rsidP="00143D54">
      <w:pPr>
        <w:pStyle w:val="Odstavekseznama"/>
        <w:widowControl w:val="0"/>
        <w:spacing w:before="120" w:after="120" w:line="240" w:lineRule="auto"/>
        <w:jc w:val="both"/>
        <w:rPr>
          <w:rFonts w:ascii="Verdana" w:hAnsi="Verdana"/>
          <w:sz w:val="20"/>
          <w:szCs w:val="20"/>
          <w:lang w:val="sl-SI"/>
        </w:rPr>
      </w:pPr>
    </w:p>
    <w:p w14:paraId="6CF1F816" w14:textId="7165C22E" w:rsidR="00143D54" w:rsidRDefault="00143D54" w:rsidP="00143D54">
      <w:pPr>
        <w:pStyle w:val="Odstavekseznama"/>
        <w:widowControl w:val="0"/>
        <w:numPr>
          <w:ilvl w:val="0"/>
          <w:numId w:val="3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0250CF1" w14:textId="04FEEF38" w:rsidR="00143D54" w:rsidRPr="00B0379D" w:rsidRDefault="00143D54" w:rsidP="00143D54">
      <w:pPr>
        <w:widowControl w:val="0"/>
        <w:spacing w:before="120" w:after="120" w:line="240" w:lineRule="auto"/>
        <w:jc w:val="center"/>
        <w:rPr>
          <w:rFonts w:ascii="Verdana" w:hAnsi="Verdana"/>
          <w:sz w:val="20"/>
          <w:szCs w:val="20"/>
          <w:lang w:val="sl-SI"/>
        </w:rPr>
      </w:pPr>
      <w:r w:rsidRPr="00B0379D">
        <w:rPr>
          <w:rFonts w:ascii="Verdana" w:hAnsi="Verdana"/>
          <w:sz w:val="20"/>
          <w:szCs w:val="20"/>
          <w:lang w:val="sl-SI"/>
        </w:rPr>
        <w:t>OSTALE OBVEZNOSTI POGODBENIH STRANK</w:t>
      </w:r>
    </w:p>
    <w:p w14:paraId="5BA923FB" w14:textId="56E0D953" w:rsidR="00143D54" w:rsidRDefault="00143D54" w:rsidP="00A622D0">
      <w:pPr>
        <w:pStyle w:val="Odstavekseznama"/>
        <w:widowControl w:val="0"/>
        <w:numPr>
          <w:ilvl w:val="0"/>
          <w:numId w:val="56"/>
        </w:numPr>
        <w:spacing w:before="120" w:after="120" w:line="240" w:lineRule="auto"/>
        <w:ind w:left="709" w:hanging="283"/>
        <w:jc w:val="both"/>
        <w:rPr>
          <w:rFonts w:ascii="Verdana" w:hAnsi="Verdana"/>
          <w:sz w:val="20"/>
          <w:szCs w:val="20"/>
          <w:lang w:val="sl-SI"/>
        </w:rPr>
      </w:pPr>
      <w:r w:rsidRPr="00B0379D">
        <w:rPr>
          <w:rFonts w:ascii="Verdana" w:hAnsi="Verdana"/>
          <w:sz w:val="20"/>
          <w:szCs w:val="20"/>
          <w:lang w:val="sl-SI"/>
        </w:rPr>
        <w:t>Pravice na produktih, ki niso last izvajalca, se pa uporabljajo v okviru tega posla, izvajalec prenese na naročnika v obsegu, v kakršnem jih je sam pridobil.</w:t>
      </w:r>
    </w:p>
    <w:p w14:paraId="557E5F56" w14:textId="77777777" w:rsidR="00A622D0" w:rsidRPr="00A622D0" w:rsidRDefault="00A622D0" w:rsidP="00A622D0">
      <w:pPr>
        <w:pStyle w:val="Odstavekseznama"/>
        <w:widowControl w:val="0"/>
        <w:spacing w:before="120" w:after="120" w:line="240" w:lineRule="auto"/>
        <w:ind w:left="709"/>
        <w:jc w:val="both"/>
        <w:rPr>
          <w:rFonts w:ascii="Verdana" w:hAnsi="Verdana"/>
          <w:sz w:val="20"/>
          <w:szCs w:val="20"/>
          <w:lang w:val="sl-SI"/>
        </w:rPr>
      </w:pPr>
    </w:p>
    <w:p w14:paraId="3C4F0F90" w14:textId="77777777" w:rsidR="000D5380" w:rsidRPr="00D34477"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2A566BC" w14:textId="77777777" w:rsidR="00900A01" w:rsidRPr="00D76094" w:rsidRDefault="00900A01" w:rsidP="00900A01">
      <w:pPr>
        <w:widowControl w:val="0"/>
        <w:numPr>
          <w:ilvl w:val="2"/>
          <w:numId w:val="22"/>
        </w:numPr>
        <w:spacing w:before="120" w:after="120" w:line="240" w:lineRule="auto"/>
        <w:jc w:val="both"/>
        <w:rPr>
          <w:rFonts w:ascii="Verdana" w:hAnsi="Verdana"/>
          <w:sz w:val="20"/>
          <w:szCs w:val="20"/>
          <w:lang w:val="sl-SI"/>
        </w:rPr>
      </w:pPr>
      <w:r w:rsidRPr="00D76094">
        <w:rPr>
          <w:rFonts w:ascii="Verdana" w:hAnsi="Verdana"/>
          <w:sz w:val="20"/>
          <w:szCs w:val="20"/>
          <w:lang w:val="sl-SI"/>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EED008E" w14:textId="2F714811" w:rsidR="00B54602" w:rsidRDefault="00900A01" w:rsidP="00A7009F">
      <w:pPr>
        <w:widowControl w:val="0"/>
        <w:spacing w:before="120" w:after="120" w:line="240" w:lineRule="auto"/>
        <w:ind w:left="714"/>
        <w:jc w:val="both"/>
        <w:rPr>
          <w:rFonts w:ascii="Verdana" w:hAnsi="Verdana"/>
          <w:sz w:val="20"/>
          <w:szCs w:val="20"/>
          <w:lang w:val="sl-SI"/>
        </w:rPr>
      </w:pPr>
      <w:r w:rsidRPr="00D76094">
        <w:rPr>
          <w:rFonts w:ascii="Verdana" w:hAnsi="Verdana"/>
          <w:sz w:val="20"/>
          <w:szCs w:val="20"/>
          <w:lang w:val="sl-SI"/>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bookmarkStart w:id="3" w:name="_Hlk65850506"/>
    </w:p>
    <w:p w14:paraId="0A618032" w14:textId="77777777" w:rsidR="00A7009F" w:rsidRPr="00A7009F" w:rsidRDefault="00A7009F" w:rsidP="00A7009F">
      <w:pPr>
        <w:pStyle w:val="Odstavekseznama"/>
        <w:widowControl w:val="0"/>
        <w:numPr>
          <w:ilvl w:val="2"/>
          <w:numId w:val="22"/>
        </w:numPr>
        <w:spacing w:before="120" w:after="120" w:line="240" w:lineRule="auto"/>
        <w:jc w:val="both"/>
        <w:rPr>
          <w:rFonts w:ascii="Verdana" w:hAnsi="Verdana"/>
          <w:sz w:val="20"/>
          <w:szCs w:val="20"/>
          <w:lang w:val="sl-SI"/>
        </w:rPr>
      </w:pPr>
      <w:r w:rsidRPr="00A7009F">
        <w:rPr>
          <w:rFonts w:ascii="Verdana" w:hAnsi="Verdana"/>
          <w:sz w:val="20"/>
          <w:szCs w:val="20"/>
          <w:lang w:val="sl-SI"/>
        </w:rPr>
        <w:t>Pogodba je nična tudi v naslednjih primerih:</w:t>
      </w:r>
    </w:p>
    <w:p w14:paraId="307746E5" w14:textId="586F3D5D" w:rsidR="00A7009F" w:rsidRPr="00A7009F" w:rsidRDefault="00A7009F" w:rsidP="00A7009F">
      <w:pPr>
        <w:pStyle w:val="Odstavekseznama"/>
        <w:widowControl w:val="0"/>
        <w:spacing w:before="120" w:after="120" w:line="240" w:lineRule="auto"/>
        <w:ind w:left="714"/>
        <w:jc w:val="both"/>
        <w:rPr>
          <w:rFonts w:ascii="Verdana" w:hAnsi="Verdana"/>
          <w:sz w:val="20"/>
          <w:szCs w:val="20"/>
          <w:lang w:val="sl-SI"/>
        </w:rPr>
      </w:pPr>
      <w:r w:rsidRPr="00A7009F">
        <w:rPr>
          <w:rFonts w:ascii="Verdana" w:hAnsi="Verdana"/>
          <w:sz w:val="20"/>
          <w:szCs w:val="20"/>
          <w:lang w:val="sl-SI"/>
        </w:rPr>
        <w:t>• če izvajalec predloži lažno izjavo/podatke o udeležbi fizičnih in pravnih oseb v lastništvu</w:t>
      </w:r>
      <w:r>
        <w:rPr>
          <w:rFonts w:ascii="Verdana" w:hAnsi="Verdana"/>
          <w:sz w:val="20"/>
          <w:szCs w:val="20"/>
          <w:lang w:val="sl-SI"/>
        </w:rPr>
        <w:t xml:space="preserve"> </w:t>
      </w:r>
      <w:r w:rsidRPr="00A7009F">
        <w:rPr>
          <w:rFonts w:ascii="Verdana" w:hAnsi="Verdana"/>
          <w:sz w:val="20"/>
          <w:szCs w:val="20"/>
          <w:lang w:val="sl-SI"/>
        </w:rPr>
        <w:t>ponudnika oziroma da neresnične podatke o navedenih dejstvih</w:t>
      </w:r>
      <w:r>
        <w:rPr>
          <w:rFonts w:ascii="Verdana" w:hAnsi="Verdana"/>
          <w:sz w:val="20"/>
          <w:szCs w:val="20"/>
          <w:lang w:val="sl-SI"/>
        </w:rPr>
        <w:t>.</w:t>
      </w:r>
    </w:p>
    <w:bookmarkEnd w:id="3"/>
    <w:p w14:paraId="7AC31066" w14:textId="0255EF61"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D0D0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w:t>
      </w:r>
      <w:r w:rsidRPr="00D34477">
        <w:rPr>
          <w:rFonts w:ascii="Verdana" w:hAnsi="Verdana"/>
          <w:sz w:val="20"/>
          <w:szCs w:val="20"/>
          <w:lang w:val="sl-SI"/>
        </w:rPr>
        <w:lastRenderedPageBreak/>
        <w:t xml:space="preserve">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9D0D0E">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BC35E8">
      <w:pPr>
        <w:widowControl w:val="0"/>
        <w:numPr>
          <w:ilvl w:val="2"/>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BC35E8">
      <w:pPr>
        <w:pStyle w:val="Odstavekseznama"/>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77777777" w:rsidR="00BC35E8" w:rsidRPr="00BC35E8" w:rsidRDefault="00BC35E8" w:rsidP="00BC35E8">
      <w:pPr>
        <w:pStyle w:val="Odstavekseznama"/>
        <w:widowControl w:val="0"/>
        <w:numPr>
          <w:ilvl w:val="0"/>
          <w:numId w:val="43"/>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8FC52B" w14:textId="546B5626" w:rsidR="00A7009F" w:rsidRDefault="00A7009F" w:rsidP="00A7009F">
      <w:pPr>
        <w:widowControl w:val="0"/>
        <w:spacing w:before="120" w:after="120" w:line="240" w:lineRule="auto"/>
        <w:ind w:left="714"/>
        <w:jc w:val="both"/>
        <w:rPr>
          <w:rFonts w:ascii="Verdana" w:hAnsi="Verdana"/>
          <w:sz w:val="20"/>
          <w:szCs w:val="20"/>
          <w:lang w:val="sl-SI"/>
        </w:rPr>
      </w:pPr>
      <w:r w:rsidRPr="00A7009F">
        <w:rPr>
          <w:rFonts w:ascii="Verdana" w:hAnsi="Verdana"/>
          <w:sz w:val="20"/>
          <w:szCs w:val="20"/>
          <w:lang w:val="sl-SI"/>
        </w:rPr>
        <w:t>V primeru seznanitve s kršitvijo, naročnik o tem obvesti izvajalca v desetih dneh in ravna</w:t>
      </w:r>
      <w:r>
        <w:rPr>
          <w:rFonts w:ascii="Verdana" w:hAnsi="Verdana"/>
          <w:sz w:val="20"/>
          <w:szCs w:val="20"/>
          <w:lang w:val="sl-SI"/>
        </w:rPr>
        <w:t xml:space="preserve"> </w:t>
      </w:r>
      <w:r w:rsidRPr="00A7009F">
        <w:rPr>
          <w:rFonts w:ascii="Verdana" w:hAnsi="Verdana"/>
          <w:sz w:val="20"/>
          <w:szCs w:val="20"/>
          <w:lang w:val="sl-SI"/>
        </w:rPr>
        <w:t>skladno s tretjo alinejo četrtega odstavka 67. člen ZJN-3</w:t>
      </w:r>
      <w:r>
        <w:rPr>
          <w:rFonts w:ascii="Verdana" w:hAnsi="Verdana"/>
          <w:sz w:val="20"/>
          <w:szCs w:val="20"/>
          <w:lang w:val="sl-SI"/>
        </w:rPr>
        <w:t>.</w:t>
      </w:r>
    </w:p>
    <w:p w14:paraId="78F576FC" w14:textId="453223AF" w:rsidR="00A7009F"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Razvezni pogoj se uresniči pod pogojem, da je od seznanitve s kršitvijo in do izteka veljavnosti pogodbe še najmanj šest mesecev</w:t>
      </w:r>
      <w:r w:rsidR="00A7009F">
        <w:rPr>
          <w:rFonts w:ascii="Verdana" w:hAnsi="Verdana"/>
          <w:sz w:val="20"/>
          <w:szCs w:val="20"/>
          <w:lang w:val="sl-SI"/>
        </w:rPr>
        <w:t>.</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36C7901B" w:rsidR="000D5380" w:rsidRDefault="00CC0D26" w:rsidP="00B83186">
      <w:pPr>
        <w:widowControl w:val="0"/>
        <w:numPr>
          <w:ilvl w:val="2"/>
          <w:numId w:val="22"/>
        </w:numPr>
        <w:spacing w:before="120" w:after="120" w:line="240" w:lineRule="auto"/>
        <w:jc w:val="both"/>
        <w:rPr>
          <w:rFonts w:ascii="Verdana" w:hAnsi="Verdana"/>
          <w:sz w:val="20"/>
          <w:szCs w:val="20"/>
          <w:lang w:val="sl-SI"/>
        </w:rPr>
      </w:pPr>
      <w:r w:rsidRPr="00CC0D26">
        <w:rPr>
          <w:rFonts w:ascii="Verdana" w:hAnsi="Verdana"/>
          <w:sz w:val="20"/>
          <w:szCs w:val="20"/>
          <w:lang w:val="sl-SI"/>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F07131" w:rsidRPr="00523F86" w14:paraId="6D8DEB5A" w14:textId="77777777" w:rsidTr="00E91824">
        <w:trPr>
          <w:trHeight w:val="20"/>
          <w:jc w:val="center"/>
        </w:trPr>
        <w:tc>
          <w:tcPr>
            <w:tcW w:w="4815" w:type="dxa"/>
            <w:tcBorders>
              <w:bottom w:val="single" w:sz="4" w:space="0" w:color="auto"/>
            </w:tcBorders>
            <w:shd w:val="clear" w:color="auto" w:fill="FFF0D5"/>
            <w:vAlign w:val="center"/>
          </w:tcPr>
          <w:p w14:paraId="2AB5054B" w14:textId="7AC68970" w:rsidR="00F07131" w:rsidRPr="00B66E89"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dnem podpisa zadnje od pogodbenih strank</w:t>
            </w:r>
            <w:r w:rsidR="00B0379D">
              <w:rPr>
                <w:rFonts w:ascii="Verdana" w:hAnsi="Verdana"/>
                <w:sz w:val="20"/>
                <w:szCs w:val="20"/>
                <w:lang w:val="sl-SI"/>
              </w:rPr>
              <w:t>.</w:t>
            </w:r>
          </w:p>
        </w:tc>
        <w:tc>
          <w:tcPr>
            <w:tcW w:w="4881" w:type="dxa"/>
            <w:tcBorders>
              <w:bottom w:val="single" w:sz="4" w:space="0" w:color="auto"/>
            </w:tcBorders>
            <w:shd w:val="clear" w:color="auto" w:fill="FFF0D5"/>
            <w:vAlign w:val="center"/>
          </w:tcPr>
          <w:p w14:paraId="7D98E4C9" w14:textId="77777777" w:rsidR="00F07131" w:rsidRPr="00523F86"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izpolnitvijo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A7714A" w:rsidRPr="00745AA3"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3A6ED553"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745AA3">
              <w:rPr>
                <w:rFonts w:ascii="Verdana" w:hAnsi="Verdana"/>
                <w:sz w:val="20"/>
                <w:szCs w:val="20"/>
                <w:lang w:val="sl-SI"/>
              </w:rPr>
              <w:t>1</w:t>
            </w:r>
            <w:r w:rsidR="00B54602">
              <w:rPr>
                <w:rFonts w:ascii="Verdana" w:hAnsi="Verdana"/>
                <w:sz w:val="20"/>
                <w:szCs w:val="20"/>
                <w:lang w:val="sl-SI"/>
              </w:rPr>
              <w:t>-</w:t>
            </w:r>
            <w:r>
              <w:rPr>
                <w:rFonts w:ascii="Verdana" w:hAnsi="Verdana"/>
                <w:sz w:val="20"/>
                <w:szCs w:val="20"/>
                <w:lang w:val="sl-SI"/>
              </w:rPr>
              <w:t xml:space="preserve"> </w:t>
            </w:r>
            <w:r w:rsidR="00745AA3">
              <w:rPr>
                <w:rFonts w:ascii="Verdana" w:hAnsi="Verdana"/>
                <w:sz w:val="20"/>
                <w:szCs w:val="20"/>
                <w:lang w:val="sl-SI"/>
              </w:rPr>
              <w:t>11</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745AA3"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BC35E8" w:rsidRPr="00745AA3"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B83186">
            <w:pPr>
              <w:widowControl w:val="0"/>
              <w:numPr>
                <w:ilvl w:val="0"/>
                <w:numId w:val="8"/>
              </w:numPr>
              <w:spacing w:after="0" w:line="240" w:lineRule="auto"/>
              <w:jc w:val="both"/>
              <w:rPr>
                <w:rFonts w:ascii="Verdana" w:hAnsi="Verdana"/>
                <w:sz w:val="20"/>
                <w:szCs w:val="20"/>
                <w:lang w:val="sl-SI"/>
              </w:rPr>
            </w:pPr>
          </w:p>
        </w:tc>
      </w:tr>
      <w:tr w:rsidR="00A7009F" w:rsidRPr="00745AA3" w14:paraId="538F260A" w14:textId="77777777" w:rsidTr="00BC35E8">
        <w:trPr>
          <w:trHeight w:val="20"/>
          <w:jc w:val="center"/>
        </w:trPr>
        <w:tc>
          <w:tcPr>
            <w:tcW w:w="4815" w:type="dxa"/>
            <w:shd w:val="clear" w:color="auto" w:fill="FFF0D5"/>
            <w:vAlign w:val="center"/>
          </w:tcPr>
          <w:p w14:paraId="4DD2CEE1" w14:textId="39F6F686" w:rsidR="00A7009F" w:rsidRPr="00523F86"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 xml:space="preserve">Če izvajalec nasproti tretjim osebam nastopa za račun SID banke brez njenega predhodnega pisnega pooblastila ali če </w:t>
            </w:r>
            <w:r>
              <w:rPr>
                <w:rFonts w:ascii="Verdana" w:hAnsi="Verdana"/>
                <w:sz w:val="20"/>
                <w:szCs w:val="20"/>
                <w:lang w:val="sl-SI"/>
              </w:rPr>
              <w:lastRenderedPageBreak/>
              <w:t>pooblastilo prekorači.</w:t>
            </w:r>
          </w:p>
        </w:tc>
        <w:tc>
          <w:tcPr>
            <w:tcW w:w="4881" w:type="dxa"/>
            <w:vMerge/>
            <w:shd w:val="clear" w:color="auto" w:fill="FFF0D5"/>
            <w:vAlign w:val="center"/>
          </w:tcPr>
          <w:p w14:paraId="2B576A20" w14:textId="77777777" w:rsidR="00A7009F" w:rsidRPr="00523F86" w:rsidRDefault="00A7009F" w:rsidP="00B83186">
            <w:pPr>
              <w:widowControl w:val="0"/>
              <w:numPr>
                <w:ilvl w:val="0"/>
                <w:numId w:val="8"/>
              </w:numPr>
              <w:spacing w:after="0" w:line="240" w:lineRule="auto"/>
              <w:jc w:val="both"/>
              <w:rPr>
                <w:rFonts w:ascii="Verdana" w:hAnsi="Verdana"/>
                <w:sz w:val="20"/>
                <w:szCs w:val="20"/>
                <w:lang w:val="sl-SI"/>
              </w:rPr>
            </w:pPr>
          </w:p>
        </w:tc>
      </w:tr>
      <w:tr w:rsidR="00C72578" w:rsidRPr="00745AA3" w14:paraId="0FA62C4D" w14:textId="77777777" w:rsidTr="00BC35E8">
        <w:trPr>
          <w:trHeight w:val="20"/>
          <w:jc w:val="center"/>
        </w:trPr>
        <w:tc>
          <w:tcPr>
            <w:tcW w:w="4815" w:type="dxa"/>
            <w:shd w:val="clear" w:color="auto" w:fill="FFF0D5"/>
            <w:vAlign w:val="center"/>
          </w:tcPr>
          <w:p w14:paraId="79670F8A" w14:textId="4115D4FB"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Če se zaradi zunanjega podizvajanja tveganja za naročnika pomembno povečajo.</w:t>
            </w:r>
          </w:p>
        </w:tc>
        <w:tc>
          <w:tcPr>
            <w:tcW w:w="4881" w:type="dxa"/>
            <w:vMerge/>
            <w:shd w:val="clear" w:color="auto" w:fill="FFF0D5"/>
            <w:vAlign w:val="center"/>
          </w:tcPr>
          <w:p w14:paraId="01CC24A3"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C72578" w:rsidRPr="00745AA3" w14:paraId="544283AA" w14:textId="77777777" w:rsidTr="00BC35E8">
        <w:trPr>
          <w:trHeight w:val="20"/>
          <w:jc w:val="center"/>
        </w:trPr>
        <w:tc>
          <w:tcPr>
            <w:tcW w:w="4815" w:type="dxa"/>
            <w:shd w:val="clear" w:color="auto" w:fill="FFF0D5"/>
            <w:vAlign w:val="center"/>
          </w:tcPr>
          <w:p w14:paraId="0E27B1F6" w14:textId="426FC1EE"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Če zunanji izvajalec odda opravljanje storitve v zunanje podizvajanje brez predhodnega pisnega soglasja naročnika.</w:t>
            </w:r>
          </w:p>
        </w:tc>
        <w:tc>
          <w:tcPr>
            <w:tcW w:w="4881" w:type="dxa"/>
            <w:vMerge/>
            <w:shd w:val="clear" w:color="auto" w:fill="FFF0D5"/>
            <w:vAlign w:val="center"/>
          </w:tcPr>
          <w:p w14:paraId="23E2F0F4"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C72578" w:rsidRPr="00745AA3" w14:paraId="6F187433" w14:textId="77777777" w:rsidTr="00BC35E8">
        <w:trPr>
          <w:trHeight w:val="20"/>
          <w:jc w:val="center"/>
        </w:trPr>
        <w:tc>
          <w:tcPr>
            <w:tcW w:w="4815" w:type="dxa"/>
            <w:shd w:val="clear" w:color="auto" w:fill="FFF0D5"/>
            <w:vAlign w:val="center"/>
          </w:tcPr>
          <w:p w14:paraId="1E3709CA" w14:textId="3A22B591"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Če obstajajo pomanjkljivosti v zvezi z upravljanjem in varnostjo zaupnih, osebnih ali drugih občutljivih podatkov ali informacij.</w:t>
            </w:r>
          </w:p>
        </w:tc>
        <w:tc>
          <w:tcPr>
            <w:tcW w:w="4881" w:type="dxa"/>
            <w:vMerge/>
            <w:shd w:val="clear" w:color="auto" w:fill="FFF0D5"/>
            <w:vAlign w:val="center"/>
          </w:tcPr>
          <w:p w14:paraId="407F4F78"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C72578" w:rsidRPr="00DB0E0F" w14:paraId="6932C9DC" w14:textId="77777777" w:rsidTr="00BC35E8">
        <w:trPr>
          <w:trHeight w:val="20"/>
          <w:jc w:val="center"/>
        </w:trPr>
        <w:tc>
          <w:tcPr>
            <w:tcW w:w="4815" w:type="dxa"/>
            <w:shd w:val="clear" w:color="auto" w:fill="FFF0D5"/>
            <w:vAlign w:val="center"/>
          </w:tcPr>
          <w:p w14:paraId="30C76E84" w14:textId="44482929"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primeru navodil pristojnega organa naročnika.</w:t>
            </w:r>
          </w:p>
        </w:tc>
        <w:tc>
          <w:tcPr>
            <w:tcW w:w="4881" w:type="dxa"/>
            <w:vMerge/>
            <w:shd w:val="clear" w:color="auto" w:fill="FFF0D5"/>
            <w:vAlign w:val="center"/>
          </w:tcPr>
          <w:p w14:paraId="6DE79B04"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B54602" w:rsidRPr="00DB0E0F"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rsidP="00B83186">
            <w:pPr>
              <w:widowControl w:val="0"/>
              <w:numPr>
                <w:ilvl w:val="0"/>
                <w:numId w:val="4"/>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rsidP="00B83186">
            <w:pPr>
              <w:widowControl w:val="0"/>
              <w:numPr>
                <w:ilvl w:val="0"/>
                <w:numId w:val="8"/>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00010EF1" w:rsidR="00E932AD" w:rsidRPr="00523F86" w:rsidRDefault="00A622D0" w:rsidP="00A622D0">
            <w:pPr>
              <w:widowControl w:val="0"/>
              <w:spacing w:after="0" w:line="240" w:lineRule="auto"/>
              <w:jc w:val="both"/>
              <w:rPr>
                <w:rFonts w:ascii="Verdana" w:hAnsi="Verdana"/>
                <w:sz w:val="20"/>
                <w:szCs w:val="20"/>
                <w:lang w:val="sl-SI"/>
              </w:rPr>
            </w:pPr>
            <w:r>
              <w:rPr>
                <w:rFonts w:ascii="Verdana" w:hAnsi="Verdana"/>
                <w:sz w:val="20"/>
                <w:szCs w:val="20"/>
                <w:lang w:val="sl-SI"/>
              </w:rPr>
              <w:t xml:space="preserve">11. </w:t>
            </w:r>
            <w:r w:rsidR="00E932AD" w:rsidRPr="00E932AD">
              <w:rPr>
                <w:rFonts w:ascii="Verdana" w:hAnsi="Verdana"/>
                <w:sz w:val="20"/>
                <w:szCs w:val="20"/>
                <w:lang w:val="sl-SI"/>
              </w:rPr>
              <w:t xml:space="preserve">Po preteku </w:t>
            </w:r>
            <w:r w:rsidR="00A7009F">
              <w:rPr>
                <w:rFonts w:ascii="Verdana" w:hAnsi="Verdana"/>
                <w:sz w:val="20"/>
                <w:szCs w:val="20"/>
                <w:lang w:val="sl-SI"/>
              </w:rPr>
              <w:t>3</w:t>
            </w:r>
            <w:r w:rsidR="00E932AD" w:rsidRPr="00E932AD">
              <w:rPr>
                <w:rFonts w:ascii="Verdana" w:hAnsi="Verdana"/>
                <w:sz w:val="20"/>
                <w:szCs w:val="20"/>
                <w:lang w:val="sl-SI"/>
              </w:rPr>
              <w:t>0 dni od obvestila naročniku.</w:t>
            </w:r>
          </w:p>
        </w:tc>
      </w:tr>
      <w:tr w:rsidR="00E932AD" w:rsidRPr="00745AA3"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B83186">
            <w:pPr>
              <w:pStyle w:val="Odstavekseznama"/>
              <w:widowControl w:val="0"/>
              <w:numPr>
                <w:ilvl w:val="0"/>
                <w:numId w:val="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F80551F" w:rsidR="00E932AD" w:rsidRPr="00E932AD" w:rsidRDefault="00A622D0" w:rsidP="00A622D0">
            <w:pPr>
              <w:widowControl w:val="0"/>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12. </w:t>
            </w:r>
            <w:r w:rsidR="00E932AD" w:rsidRPr="00E932AD">
              <w:rPr>
                <w:rFonts w:ascii="Verdana" w:hAnsi="Verdana"/>
                <w:sz w:val="20"/>
                <w:szCs w:val="20"/>
                <w:lang w:val="sl-SI"/>
              </w:rPr>
              <w:t xml:space="preserve">Z dnem, ko </w:t>
            </w:r>
            <w:r w:rsidR="00E932AD">
              <w:rPr>
                <w:rFonts w:ascii="Verdana" w:hAnsi="Verdana"/>
                <w:sz w:val="20"/>
                <w:szCs w:val="20"/>
                <w:lang w:val="sl-SI"/>
              </w:rPr>
              <w:t>nasprotna stranka</w:t>
            </w:r>
            <w:r w:rsidR="00E932AD" w:rsidRPr="00E932AD">
              <w:rPr>
                <w:rFonts w:ascii="Verdana" w:hAnsi="Verdana"/>
                <w:sz w:val="20"/>
                <w:szCs w:val="20"/>
                <w:lang w:val="sl-SI"/>
              </w:rPr>
              <w:t xml:space="preserve"> prejme obvestilo o odpovedi pogodbe.</w:t>
            </w:r>
          </w:p>
        </w:tc>
      </w:tr>
      <w:tr w:rsidR="008B023A" w:rsidRPr="00745AA3" w14:paraId="3D449D57" w14:textId="77777777" w:rsidTr="00831257">
        <w:trPr>
          <w:trHeight w:val="20"/>
          <w:jc w:val="center"/>
        </w:trPr>
        <w:tc>
          <w:tcPr>
            <w:tcW w:w="4815" w:type="dxa"/>
            <w:shd w:val="clear" w:color="auto" w:fill="FFF0D5"/>
            <w:vAlign w:val="center"/>
          </w:tcPr>
          <w:p w14:paraId="0B9EC547" w14:textId="0B7AC6B5" w:rsidR="008B023A" w:rsidRDefault="004A439D" w:rsidP="00B83186">
            <w:pPr>
              <w:pStyle w:val="Odstavekseznama"/>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106E0D4E" w:rsidR="008B023A" w:rsidRPr="00E932AD" w:rsidRDefault="00A622D0" w:rsidP="00A622D0">
            <w:pPr>
              <w:widowControl w:val="0"/>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 xml:space="preserve">13. </w:t>
            </w:r>
            <w:r w:rsidR="00BD2AFE">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745AA3" w14:paraId="26BDBEE9" w14:textId="77777777" w:rsidTr="00113AD3">
        <w:trPr>
          <w:trHeight w:val="20"/>
          <w:jc w:val="center"/>
        </w:trPr>
        <w:tc>
          <w:tcPr>
            <w:tcW w:w="9696" w:type="dxa"/>
            <w:gridSpan w:val="2"/>
            <w:shd w:val="clear" w:color="auto" w:fill="FFF0D5"/>
            <w:vAlign w:val="center"/>
          </w:tcPr>
          <w:p w14:paraId="13C2798C" w14:textId="14880DA3" w:rsidR="00BD2AFE" w:rsidRDefault="00BD2AFE" w:rsidP="00BD2AFE">
            <w:pPr>
              <w:widowControl w:val="0"/>
              <w:tabs>
                <w:tab w:val="left" w:pos="85"/>
                <w:tab w:val="left" w:pos="368"/>
              </w:tabs>
              <w:spacing w:after="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0229D275"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r w:rsidR="0077048D">
              <w:rPr>
                <w:rFonts w:ascii="Verdana" w:hAnsi="Verdana"/>
                <w:sz w:val="20"/>
                <w:szCs w:val="20"/>
                <w:lang w:val="sl-SI"/>
              </w:rPr>
              <w:t xml:space="preserve"> </w:t>
            </w:r>
          </w:p>
        </w:tc>
      </w:tr>
    </w:tbl>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661A8F2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3D6F44">
              <w:rPr>
                <w:rFonts w:ascii="Verdana" w:hAnsi="Verdana"/>
                <w:sz w:val="20"/>
                <w:szCs w:val="20"/>
                <w:lang w:val="sl-SI"/>
              </w:rPr>
              <w:t>SID banka, d.d., Ljubljana</w:t>
            </w:r>
            <w:r>
              <w:rPr>
                <w:rFonts w:ascii="Verdana" w:hAnsi="Verdana"/>
                <w:sz w:val="20"/>
                <w:szCs w:val="20"/>
                <w:lang w:val="sl-SI"/>
              </w:rPr>
              <w:fldChar w:fldCharType="end"/>
            </w:r>
          </w:p>
          <w:p w14:paraId="628459F8" w14:textId="1B77ECCF"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3D6F44">
              <w:rPr>
                <w:rFonts w:ascii="Verdana" w:hAnsi="Verdana"/>
                <w:sz w:val="20"/>
                <w:szCs w:val="20"/>
                <w:lang w:val="sl-SI"/>
              </w:rPr>
              <w:t>Ulica Josipine Turnograjske 6</w:t>
            </w:r>
            <w:r>
              <w:rPr>
                <w:rFonts w:ascii="Verdana" w:hAnsi="Verdana"/>
                <w:sz w:val="20"/>
                <w:szCs w:val="20"/>
                <w:lang w:val="sl-SI"/>
              </w:rPr>
              <w:fldChar w:fldCharType="end"/>
            </w:r>
          </w:p>
          <w:p w14:paraId="0A7C67C6" w14:textId="2521A981"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3D6F4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3A8C00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3D6F4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139C5D46" w:rsidR="00F2229C" w:rsidRPr="007A6574" w:rsidRDefault="00F2229C" w:rsidP="002979F0">
            <w:pPr>
              <w:widowControl w:val="0"/>
              <w:tabs>
                <w:tab w:val="center" w:pos="2185"/>
              </w:tabs>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2979F0">
              <w:rPr>
                <w:rFonts w:ascii="Verdana" w:hAnsi="Verdana"/>
                <w:sz w:val="20"/>
                <w:szCs w:val="20"/>
                <w:lang w:val="sl-SI"/>
              </w:rPr>
              <w:tab/>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2979F0">
      <w:headerReference w:type="default" r:id="rId8"/>
      <w:footerReference w:type="default" r:id="rId9"/>
      <w:pgSz w:w="11907" w:h="16839" w:code="9"/>
      <w:pgMar w:top="1418" w:right="1134" w:bottom="1276" w:left="1134" w:header="709" w:footer="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EF82" w14:textId="77777777" w:rsidR="009E40CA" w:rsidRDefault="009E40CA" w:rsidP="00C108AE">
      <w:pPr>
        <w:spacing w:after="0" w:line="240" w:lineRule="auto"/>
      </w:pPr>
      <w:r>
        <w:separator/>
      </w:r>
    </w:p>
  </w:endnote>
  <w:endnote w:type="continuationSeparator" w:id="0">
    <w:p w14:paraId="5AAB8597" w14:textId="77777777" w:rsidR="009E40CA" w:rsidRDefault="009E40C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1671" w14:textId="77777777" w:rsidR="009E40CA" w:rsidRDefault="009E40CA" w:rsidP="00C108AE">
      <w:pPr>
        <w:spacing w:after="0" w:line="240" w:lineRule="auto"/>
      </w:pPr>
      <w:r>
        <w:separator/>
      </w:r>
    </w:p>
  </w:footnote>
  <w:footnote w:type="continuationSeparator" w:id="0">
    <w:p w14:paraId="5B193529" w14:textId="77777777" w:rsidR="009E40CA" w:rsidRDefault="009E40C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072B3"/>
    <w:multiLevelType w:val="hybridMultilevel"/>
    <w:tmpl w:val="9E56D9EA"/>
    <w:lvl w:ilvl="0" w:tplc="0B9496D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1112620"/>
    <w:multiLevelType w:val="hybridMultilevel"/>
    <w:tmpl w:val="02A86A22"/>
    <w:lvl w:ilvl="0" w:tplc="659CAD7C">
      <w:start w:val="1"/>
      <w:numFmt w:val="decimal"/>
      <w:lvlText w:val="%1."/>
      <w:lvlJc w:val="left"/>
      <w:pPr>
        <w:ind w:left="568" w:hanging="284"/>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1"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FA46BC1"/>
    <w:multiLevelType w:val="hybridMultilevel"/>
    <w:tmpl w:val="1FF6A6B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5" w15:restartNumberingAfterBreak="0">
    <w:nsid w:val="60DD3BDC"/>
    <w:multiLevelType w:val="hybridMultilevel"/>
    <w:tmpl w:val="86887758"/>
    <w:lvl w:ilvl="0" w:tplc="35EC083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07009273">
    <w:abstractNumId w:val="31"/>
  </w:num>
  <w:num w:numId="2" w16cid:durableId="2061973194">
    <w:abstractNumId w:val="14"/>
  </w:num>
  <w:num w:numId="3" w16cid:durableId="101806022">
    <w:abstractNumId w:val="48"/>
  </w:num>
  <w:num w:numId="4" w16cid:durableId="1157501320">
    <w:abstractNumId w:val="3"/>
  </w:num>
  <w:num w:numId="5" w16cid:durableId="960960853">
    <w:abstractNumId w:val="55"/>
  </w:num>
  <w:num w:numId="6" w16cid:durableId="437338545">
    <w:abstractNumId w:val="11"/>
  </w:num>
  <w:num w:numId="7" w16cid:durableId="1451826078">
    <w:abstractNumId w:val="8"/>
  </w:num>
  <w:num w:numId="8" w16cid:durableId="140078205">
    <w:abstractNumId w:val="23"/>
  </w:num>
  <w:num w:numId="9" w16cid:durableId="1620647504">
    <w:abstractNumId w:val="38"/>
  </w:num>
  <w:num w:numId="10" w16cid:durableId="593904212">
    <w:abstractNumId w:val="51"/>
  </w:num>
  <w:num w:numId="11" w16cid:durableId="161118013">
    <w:abstractNumId w:val="1"/>
  </w:num>
  <w:num w:numId="12" w16cid:durableId="28267788">
    <w:abstractNumId w:val="39"/>
  </w:num>
  <w:num w:numId="13" w16cid:durableId="1686664228">
    <w:abstractNumId w:val="52"/>
  </w:num>
  <w:num w:numId="14" w16cid:durableId="213661134">
    <w:abstractNumId w:val="54"/>
  </w:num>
  <w:num w:numId="15" w16cid:durableId="126779280">
    <w:abstractNumId w:val="0"/>
  </w:num>
  <w:num w:numId="16" w16cid:durableId="1908300938">
    <w:abstractNumId w:val="50"/>
  </w:num>
  <w:num w:numId="17" w16cid:durableId="2044747693">
    <w:abstractNumId w:val="13"/>
  </w:num>
  <w:num w:numId="18" w16cid:durableId="851720441">
    <w:abstractNumId w:val="25"/>
  </w:num>
  <w:num w:numId="19" w16cid:durableId="169758542">
    <w:abstractNumId w:val="49"/>
  </w:num>
  <w:num w:numId="20" w16cid:durableId="115636332">
    <w:abstractNumId w:val="26"/>
  </w:num>
  <w:num w:numId="21" w16cid:durableId="1218933721">
    <w:abstractNumId w:val="56"/>
  </w:num>
  <w:num w:numId="22" w16cid:durableId="506016968">
    <w:abstractNumId w:val="9"/>
  </w:num>
  <w:num w:numId="23" w16cid:durableId="833179101">
    <w:abstractNumId w:val="20"/>
  </w:num>
  <w:num w:numId="24" w16cid:durableId="1845120093">
    <w:abstractNumId w:val="22"/>
  </w:num>
  <w:num w:numId="25" w16cid:durableId="2104451470">
    <w:abstractNumId w:val="5"/>
  </w:num>
  <w:num w:numId="26" w16cid:durableId="1516533154">
    <w:abstractNumId w:val="53"/>
  </w:num>
  <w:num w:numId="27" w16cid:durableId="1811903810">
    <w:abstractNumId w:val="27"/>
  </w:num>
  <w:num w:numId="28" w16cid:durableId="1827742753">
    <w:abstractNumId w:val="18"/>
  </w:num>
  <w:num w:numId="29" w16cid:durableId="200823179">
    <w:abstractNumId w:val="19"/>
  </w:num>
  <w:num w:numId="30" w16cid:durableId="1649435070">
    <w:abstractNumId w:val="40"/>
  </w:num>
  <w:num w:numId="31" w16cid:durableId="38164099">
    <w:abstractNumId w:val="15"/>
  </w:num>
  <w:num w:numId="32" w16cid:durableId="907501810">
    <w:abstractNumId w:val="17"/>
  </w:num>
  <w:num w:numId="33" w16cid:durableId="109515497">
    <w:abstractNumId w:val="36"/>
  </w:num>
  <w:num w:numId="34" w16cid:durableId="817501356">
    <w:abstractNumId w:val="47"/>
  </w:num>
  <w:num w:numId="35" w16cid:durableId="298074538">
    <w:abstractNumId w:val="12"/>
  </w:num>
  <w:num w:numId="36" w16cid:durableId="1548488337">
    <w:abstractNumId w:val="7"/>
  </w:num>
  <w:num w:numId="37" w16cid:durableId="404911448">
    <w:abstractNumId w:val="42"/>
  </w:num>
  <w:num w:numId="38" w16cid:durableId="164827946">
    <w:abstractNumId w:val="35"/>
  </w:num>
  <w:num w:numId="39" w16cid:durableId="1989047961">
    <w:abstractNumId w:val="6"/>
  </w:num>
  <w:num w:numId="40" w16cid:durableId="1518273434">
    <w:abstractNumId w:val="28"/>
  </w:num>
  <w:num w:numId="41" w16cid:durableId="1727410441">
    <w:abstractNumId w:val="41"/>
  </w:num>
  <w:num w:numId="42" w16cid:durableId="1055861337">
    <w:abstractNumId w:val="34"/>
  </w:num>
  <w:num w:numId="43" w16cid:durableId="1735621706">
    <w:abstractNumId w:val="16"/>
  </w:num>
  <w:num w:numId="44" w16cid:durableId="1563981867">
    <w:abstractNumId w:val="46"/>
  </w:num>
  <w:num w:numId="45" w16cid:durableId="2112238242">
    <w:abstractNumId w:val="10"/>
  </w:num>
  <w:num w:numId="46" w16cid:durableId="2023390812">
    <w:abstractNumId w:val="21"/>
  </w:num>
  <w:num w:numId="47" w16cid:durableId="14155906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06509426">
    <w:abstractNumId w:val="30"/>
  </w:num>
  <w:num w:numId="49" w16cid:durableId="232202687">
    <w:abstractNumId w:val="4"/>
  </w:num>
  <w:num w:numId="50" w16cid:durableId="330840755">
    <w:abstractNumId w:val="24"/>
  </w:num>
  <w:num w:numId="51" w16cid:durableId="1229879275">
    <w:abstractNumId w:val="43"/>
  </w:num>
  <w:num w:numId="52" w16cid:durableId="1322739142">
    <w:abstractNumId w:val="29"/>
  </w:num>
  <w:num w:numId="53" w16cid:durableId="567113210">
    <w:abstractNumId w:val="37"/>
  </w:num>
  <w:num w:numId="54" w16cid:durableId="2111974800">
    <w:abstractNumId w:val="33"/>
  </w:num>
  <w:num w:numId="55" w16cid:durableId="994844287">
    <w:abstractNumId w:val="45"/>
  </w:num>
  <w:num w:numId="56" w16cid:durableId="1170634839">
    <w:abstractNumId w:val="2"/>
  </w:num>
  <w:num w:numId="57" w16cid:durableId="648368388">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0AC7"/>
    <w:rsid w:val="0004039C"/>
    <w:rsid w:val="000433E0"/>
    <w:rsid w:val="00045132"/>
    <w:rsid w:val="000556E0"/>
    <w:rsid w:val="000574A1"/>
    <w:rsid w:val="0005757B"/>
    <w:rsid w:val="000575B3"/>
    <w:rsid w:val="00057C96"/>
    <w:rsid w:val="00062157"/>
    <w:rsid w:val="00062C81"/>
    <w:rsid w:val="00064623"/>
    <w:rsid w:val="00066D39"/>
    <w:rsid w:val="00071429"/>
    <w:rsid w:val="000742D4"/>
    <w:rsid w:val="00076DE8"/>
    <w:rsid w:val="00080EDC"/>
    <w:rsid w:val="0008402D"/>
    <w:rsid w:val="00084EB9"/>
    <w:rsid w:val="0009002D"/>
    <w:rsid w:val="00092877"/>
    <w:rsid w:val="00097D67"/>
    <w:rsid w:val="000A1E08"/>
    <w:rsid w:val="000B6E4A"/>
    <w:rsid w:val="000C0A6E"/>
    <w:rsid w:val="000C3C39"/>
    <w:rsid w:val="000C6F7F"/>
    <w:rsid w:val="000C744E"/>
    <w:rsid w:val="000D5380"/>
    <w:rsid w:val="000D6301"/>
    <w:rsid w:val="000F372D"/>
    <w:rsid w:val="000F5F7D"/>
    <w:rsid w:val="00110547"/>
    <w:rsid w:val="00114146"/>
    <w:rsid w:val="001166E0"/>
    <w:rsid w:val="0012260C"/>
    <w:rsid w:val="0012584E"/>
    <w:rsid w:val="00126DCC"/>
    <w:rsid w:val="0013138A"/>
    <w:rsid w:val="001320EC"/>
    <w:rsid w:val="00141922"/>
    <w:rsid w:val="00143D54"/>
    <w:rsid w:val="00153122"/>
    <w:rsid w:val="00157314"/>
    <w:rsid w:val="0017230D"/>
    <w:rsid w:val="001774F8"/>
    <w:rsid w:val="00191AE2"/>
    <w:rsid w:val="00193A34"/>
    <w:rsid w:val="00195651"/>
    <w:rsid w:val="001A0F89"/>
    <w:rsid w:val="001A24A2"/>
    <w:rsid w:val="001D2F9A"/>
    <w:rsid w:val="001E47A3"/>
    <w:rsid w:val="001E72B9"/>
    <w:rsid w:val="0020027C"/>
    <w:rsid w:val="0020037F"/>
    <w:rsid w:val="002007B5"/>
    <w:rsid w:val="00204BD5"/>
    <w:rsid w:val="00205373"/>
    <w:rsid w:val="00210776"/>
    <w:rsid w:val="00215041"/>
    <w:rsid w:val="00231B16"/>
    <w:rsid w:val="00235547"/>
    <w:rsid w:val="00235C8E"/>
    <w:rsid w:val="0024131D"/>
    <w:rsid w:val="00242087"/>
    <w:rsid w:val="00245FF0"/>
    <w:rsid w:val="00250ADC"/>
    <w:rsid w:val="002627C5"/>
    <w:rsid w:val="002744A5"/>
    <w:rsid w:val="00287F66"/>
    <w:rsid w:val="002926BC"/>
    <w:rsid w:val="00294174"/>
    <w:rsid w:val="002979F0"/>
    <w:rsid w:val="002A2E1E"/>
    <w:rsid w:val="002D1759"/>
    <w:rsid w:val="002D2F78"/>
    <w:rsid w:val="002D5311"/>
    <w:rsid w:val="002E133B"/>
    <w:rsid w:val="002E2E23"/>
    <w:rsid w:val="002F30A2"/>
    <w:rsid w:val="00302403"/>
    <w:rsid w:val="0031465B"/>
    <w:rsid w:val="0031766F"/>
    <w:rsid w:val="00322432"/>
    <w:rsid w:val="00333BF4"/>
    <w:rsid w:val="0034442F"/>
    <w:rsid w:val="00351BC0"/>
    <w:rsid w:val="003725D4"/>
    <w:rsid w:val="00372685"/>
    <w:rsid w:val="00383ACE"/>
    <w:rsid w:val="003943D4"/>
    <w:rsid w:val="003963C2"/>
    <w:rsid w:val="00397E5A"/>
    <w:rsid w:val="003A4785"/>
    <w:rsid w:val="003B3632"/>
    <w:rsid w:val="003B657F"/>
    <w:rsid w:val="003C78AA"/>
    <w:rsid w:val="003D61ED"/>
    <w:rsid w:val="003D6F44"/>
    <w:rsid w:val="003E5EF4"/>
    <w:rsid w:val="003E7AA4"/>
    <w:rsid w:val="003F3299"/>
    <w:rsid w:val="00400743"/>
    <w:rsid w:val="00412554"/>
    <w:rsid w:val="00413CE5"/>
    <w:rsid w:val="00417669"/>
    <w:rsid w:val="00425670"/>
    <w:rsid w:val="0042706B"/>
    <w:rsid w:val="0043026F"/>
    <w:rsid w:val="00437489"/>
    <w:rsid w:val="00444103"/>
    <w:rsid w:val="00452574"/>
    <w:rsid w:val="00452A26"/>
    <w:rsid w:val="00457A48"/>
    <w:rsid w:val="00462078"/>
    <w:rsid w:val="00475A4F"/>
    <w:rsid w:val="004772A9"/>
    <w:rsid w:val="00491449"/>
    <w:rsid w:val="00495733"/>
    <w:rsid w:val="004A2FC2"/>
    <w:rsid w:val="004A402C"/>
    <w:rsid w:val="004A439D"/>
    <w:rsid w:val="004A7F1E"/>
    <w:rsid w:val="004B16B3"/>
    <w:rsid w:val="004B6B88"/>
    <w:rsid w:val="004C2D10"/>
    <w:rsid w:val="004C4F00"/>
    <w:rsid w:val="004F185D"/>
    <w:rsid w:val="004F4701"/>
    <w:rsid w:val="004F5F68"/>
    <w:rsid w:val="00501BD4"/>
    <w:rsid w:val="005108C6"/>
    <w:rsid w:val="0051430D"/>
    <w:rsid w:val="00514ACD"/>
    <w:rsid w:val="00515702"/>
    <w:rsid w:val="00515F3E"/>
    <w:rsid w:val="00516853"/>
    <w:rsid w:val="00525743"/>
    <w:rsid w:val="00530BAB"/>
    <w:rsid w:val="005357D3"/>
    <w:rsid w:val="00542BE3"/>
    <w:rsid w:val="005475F8"/>
    <w:rsid w:val="0055197D"/>
    <w:rsid w:val="00555B9B"/>
    <w:rsid w:val="00560124"/>
    <w:rsid w:val="005731AC"/>
    <w:rsid w:val="00584906"/>
    <w:rsid w:val="00584CF0"/>
    <w:rsid w:val="005878AC"/>
    <w:rsid w:val="0059263B"/>
    <w:rsid w:val="00594DA7"/>
    <w:rsid w:val="00597C3B"/>
    <w:rsid w:val="005B3777"/>
    <w:rsid w:val="005D6382"/>
    <w:rsid w:val="005D6A59"/>
    <w:rsid w:val="005E54F6"/>
    <w:rsid w:val="005F14FE"/>
    <w:rsid w:val="005F5C4A"/>
    <w:rsid w:val="005F66D0"/>
    <w:rsid w:val="00613923"/>
    <w:rsid w:val="0063426D"/>
    <w:rsid w:val="00634672"/>
    <w:rsid w:val="00636BC6"/>
    <w:rsid w:val="0064460D"/>
    <w:rsid w:val="0065311F"/>
    <w:rsid w:val="00661DA3"/>
    <w:rsid w:val="00667314"/>
    <w:rsid w:val="0067271A"/>
    <w:rsid w:val="00674F87"/>
    <w:rsid w:val="0067758F"/>
    <w:rsid w:val="0068039C"/>
    <w:rsid w:val="006833AB"/>
    <w:rsid w:val="00697E0C"/>
    <w:rsid w:val="006A48A4"/>
    <w:rsid w:val="006B217A"/>
    <w:rsid w:val="006B375A"/>
    <w:rsid w:val="006D3547"/>
    <w:rsid w:val="006D36CC"/>
    <w:rsid w:val="006D5392"/>
    <w:rsid w:val="00710290"/>
    <w:rsid w:val="00716CAE"/>
    <w:rsid w:val="007200B3"/>
    <w:rsid w:val="00721CF3"/>
    <w:rsid w:val="0074265E"/>
    <w:rsid w:val="00745AA3"/>
    <w:rsid w:val="0077014F"/>
    <w:rsid w:val="0077048D"/>
    <w:rsid w:val="00770B7C"/>
    <w:rsid w:val="007720EB"/>
    <w:rsid w:val="00783CB8"/>
    <w:rsid w:val="007859B1"/>
    <w:rsid w:val="007963F0"/>
    <w:rsid w:val="007B4D88"/>
    <w:rsid w:val="007C3E60"/>
    <w:rsid w:val="007D0345"/>
    <w:rsid w:val="007D0A8B"/>
    <w:rsid w:val="007D1B2A"/>
    <w:rsid w:val="007D716F"/>
    <w:rsid w:val="007F1E7A"/>
    <w:rsid w:val="0080272E"/>
    <w:rsid w:val="0082070F"/>
    <w:rsid w:val="008238E0"/>
    <w:rsid w:val="00827AC8"/>
    <w:rsid w:val="0083070A"/>
    <w:rsid w:val="00831146"/>
    <w:rsid w:val="00831257"/>
    <w:rsid w:val="0084304A"/>
    <w:rsid w:val="008519A2"/>
    <w:rsid w:val="00861FB8"/>
    <w:rsid w:val="0086299F"/>
    <w:rsid w:val="00863AF4"/>
    <w:rsid w:val="00863FE2"/>
    <w:rsid w:val="0086779E"/>
    <w:rsid w:val="0086785B"/>
    <w:rsid w:val="00867DDE"/>
    <w:rsid w:val="008726FD"/>
    <w:rsid w:val="008767FC"/>
    <w:rsid w:val="008846D6"/>
    <w:rsid w:val="008932C7"/>
    <w:rsid w:val="008B023A"/>
    <w:rsid w:val="008B12FE"/>
    <w:rsid w:val="008E3C2C"/>
    <w:rsid w:val="008F3F65"/>
    <w:rsid w:val="00900773"/>
    <w:rsid w:val="00900A01"/>
    <w:rsid w:val="00900A5A"/>
    <w:rsid w:val="009054D9"/>
    <w:rsid w:val="00916A95"/>
    <w:rsid w:val="00921E25"/>
    <w:rsid w:val="009268F4"/>
    <w:rsid w:val="0093598E"/>
    <w:rsid w:val="00951255"/>
    <w:rsid w:val="009535AB"/>
    <w:rsid w:val="00954AB0"/>
    <w:rsid w:val="00956B0F"/>
    <w:rsid w:val="00960D9E"/>
    <w:rsid w:val="00967047"/>
    <w:rsid w:val="00972B6B"/>
    <w:rsid w:val="00973E80"/>
    <w:rsid w:val="00974D5A"/>
    <w:rsid w:val="00983C66"/>
    <w:rsid w:val="00985EF2"/>
    <w:rsid w:val="0098705E"/>
    <w:rsid w:val="0099120F"/>
    <w:rsid w:val="009A1BB6"/>
    <w:rsid w:val="009B27DE"/>
    <w:rsid w:val="009B7C20"/>
    <w:rsid w:val="009D0D0E"/>
    <w:rsid w:val="009D1E46"/>
    <w:rsid w:val="009D2F55"/>
    <w:rsid w:val="009D44AF"/>
    <w:rsid w:val="009E04BC"/>
    <w:rsid w:val="009E40CA"/>
    <w:rsid w:val="009F10D6"/>
    <w:rsid w:val="009F2E99"/>
    <w:rsid w:val="00A05AFF"/>
    <w:rsid w:val="00A16466"/>
    <w:rsid w:val="00A3403A"/>
    <w:rsid w:val="00A34B9A"/>
    <w:rsid w:val="00A40BB3"/>
    <w:rsid w:val="00A42989"/>
    <w:rsid w:val="00A504C1"/>
    <w:rsid w:val="00A578D4"/>
    <w:rsid w:val="00A600B9"/>
    <w:rsid w:val="00A622D0"/>
    <w:rsid w:val="00A7009F"/>
    <w:rsid w:val="00A76E9B"/>
    <w:rsid w:val="00A7714A"/>
    <w:rsid w:val="00A80053"/>
    <w:rsid w:val="00A826E5"/>
    <w:rsid w:val="00A87B12"/>
    <w:rsid w:val="00AB20C5"/>
    <w:rsid w:val="00AB20CB"/>
    <w:rsid w:val="00AB595A"/>
    <w:rsid w:val="00AB729C"/>
    <w:rsid w:val="00AC0689"/>
    <w:rsid w:val="00AC29F4"/>
    <w:rsid w:val="00AC4D3F"/>
    <w:rsid w:val="00AD11D7"/>
    <w:rsid w:val="00AD6309"/>
    <w:rsid w:val="00AE3359"/>
    <w:rsid w:val="00AE45D5"/>
    <w:rsid w:val="00AE4FAB"/>
    <w:rsid w:val="00AE585D"/>
    <w:rsid w:val="00AF03F5"/>
    <w:rsid w:val="00B0379D"/>
    <w:rsid w:val="00B05BAD"/>
    <w:rsid w:val="00B16DE6"/>
    <w:rsid w:val="00B30FB8"/>
    <w:rsid w:val="00B31230"/>
    <w:rsid w:val="00B31586"/>
    <w:rsid w:val="00B34C33"/>
    <w:rsid w:val="00B45E54"/>
    <w:rsid w:val="00B51360"/>
    <w:rsid w:val="00B54602"/>
    <w:rsid w:val="00B57C7C"/>
    <w:rsid w:val="00B63343"/>
    <w:rsid w:val="00B65D23"/>
    <w:rsid w:val="00B671BF"/>
    <w:rsid w:val="00B7335C"/>
    <w:rsid w:val="00B76A68"/>
    <w:rsid w:val="00B807E7"/>
    <w:rsid w:val="00B83186"/>
    <w:rsid w:val="00B8409F"/>
    <w:rsid w:val="00B85706"/>
    <w:rsid w:val="00BA697A"/>
    <w:rsid w:val="00BB5172"/>
    <w:rsid w:val="00BB568C"/>
    <w:rsid w:val="00BC1B19"/>
    <w:rsid w:val="00BC2D59"/>
    <w:rsid w:val="00BC35E8"/>
    <w:rsid w:val="00BD2AFE"/>
    <w:rsid w:val="00BD7D21"/>
    <w:rsid w:val="00BF6B12"/>
    <w:rsid w:val="00BF750A"/>
    <w:rsid w:val="00BF7994"/>
    <w:rsid w:val="00C108AE"/>
    <w:rsid w:val="00C135E0"/>
    <w:rsid w:val="00C13DA4"/>
    <w:rsid w:val="00C24CF3"/>
    <w:rsid w:val="00C63DD1"/>
    <w:rsid w:val="00C65A75"/>
    <w:rsid w:val="00C6666B"/>
    <w:rsid w:val="00C7043C"/>
    <w:rsid w:val="00C72578"/>
    <w:rsid w:val="00C73407"/>
    <w:rsid w:val="00C82E9C"/>
    <w:rsid w:val="00C87210"/>
    <w:rsid w:val="00C94108"/>
    <w:rsid w:val="00CA0255"/>
    <w:rsid w:val="00CB3A69"/>
    <w:rsid w:val="00CB5A5C"/>
    <w:rsid w:val="00CC0099"/>
    <w:rsid w:val="00CC0D26"/>
    <w:rsid w:val="00CC20CA"/>
    <w:rsid w:val="00CD3E7B"/>
    <w:rsid w:val="00CD50CC"/>
    <w:rsid w:val="00CE1029"/>
    <w:rsid w:val="00CF2045"/>
    <w:rsid w:val="00CF3285"/>
    <w:rsid w:val="00D018A3"/>
    <w:rsid w:val="00D031D4"/>
    <w:rsid w:val="00D124D8"/>
    <w:rsid w:val="00D27F2A"/>
    <w:rsid w:val="00D41EBB"/>
    <w:rsid w:val="00D57461"/>
    <w:rsid w:val="00D64A74"/>
    <w:rsid w:val="00D700F8"/>
    <w:rsid w:val="00D76207"/>
    <w:rsid w:val="00D77263"/>
    <w:rsid w:val="00D8410E"/>
    <w:rsid w:val="00D91106"/>
    <w:rsid w:val="00D91EAC"/>
    <w:rsid w:val="00D926B0"/>
    <w:rsid w:val="00D92F6A"/>
    <w:rsid w:val="00D9783C"/>
    <w:rsid w:val="00DB0E0F"/>
    <w:rsid w:val="00DC0F08"/>
    <w:rsid w:val="00DC798D"/>
    <w:rsid w:val="00DD024D"/>
    <w:rsid w:val="00DD0319"/>
    <w:rsid w:val="00DD4A58"/>
    <w:rsid w:val="00DD6C5E"/>
    <w:rsid w:val="00DE1BF7"/>
    <w:rsid w:val="00DF0506"/>
    <w:rsid w:val="00DF3734"/>
    <w:rsid w:val="00DF4EEA"/>
    <w:rsid w:val="00E02D21"/>
    <w:rsid w:val="00E05F9C"/>
    <w:rsid w:val="00E061DD"/>
    <w:rsid w:val="00E07FFD"/>
    <w:rsid w:val="00E10B85"/>
    <w:rsid w:val="00E16034"/>
    <w:rsid w:val="00E175D9"/>
    <w:rsid w:val="00E22745"/>
    <w:rsid w:val="00E30A07"/>
    <w:rsid w:val="00E36BB2"/>
    <w:rsid w:val="00E37AD0"/>
    <w:rsid w:val="00E45BD9"/>
    <w:rsid w:val="00E50D31"/>
    <w:rsid w:val="00E7409B"/>
    <w:rsid w:val="00E838AB"/>
    <w:rsid w:val="00E83A6D"/>
    <w:rsid w:val="00E924A8"/>
    <w:rsid w:val="00E932AD"/>
    <w:rsid w:val="00EA02B5"/>
    <w:rsid w:val="00EA3A0B"/>
    <w:rsid w:val="00EB35C0"/>
    <w:rsid w:val="00EB6C5A"/>
    <w:rsid w:val="00ED4F09"/>
    <w:rsid w:val="00EE2FFA"/>
    <w:rsid w:val="00EF7925"/>
    <w:rsid w:val="00F0235C"/>
    <w:rsid w:val="00F063CD"/>
    <w:rsid w:val="00F07131"/>
    <w:rsid w:val="00F1473B"/>
    <w:rsid w:val="00F165FD"/>
    <w:rsid w:val="00F20328"/>
    <w:rsid w:val="00F209A5"/>
    <w:rsid w:val="00F21FF8"/>
    <w:rsid w:val="00F2229C"/>
    <w:rsid w:val="00F23B73"/>
    <w:rsid w:val="00F346F4"/>
    <w:rsid w:val="00F44B66"/>
    <w:rsid w:val="00F47319"/>
    <w:rsid w:val="00F677B7"/>
    <w:rsid w:val="00F70C1D"/>
    <w:rsid w:val="00F70EF0"/>
    <w:rsid w:val="00F770A1"/>
    <w:rsid w:val="00F77949"/>
    <w:rsid w:val="00F85C40"/>
    <w:rsid w:val="00F8601E"/>
    <w:rsid w:val="00F91CB5"/>
    <w:rsid w:val="00F973AB"/>
    <w:rsid w:val="00F97736"/>
    <w:rsid w:val="00FA3B1A"/>
    <w:rsid w:val="00FA5018"/>
    <w:rsid w:val="00FA60DD"/>
    <w:rsid w:val="00FA6CB0"/>
    <w:rsid w:val="00FC15F4"/>
    <w:rsid w:val="00FC1907"/>
    <w:rsid w:val="00FC3C4F"/>
    <w:rsid w:val="00FC5611"/>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Normal bullet 2,Tabela - prazna vrstica,K1,Table of contents numbered,Elenco num ARGEA,body,Odsek zoznamu2,Bullet Number,Num Bullet 1,lp1,lp11,List Paragraph11,List Paragraph1"/>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aliases w:val="Normal bullet 2 Znak,Tabela - prazna vrstica Znak,K1 Znak,Table of contents numbered Znak,Elenco num ARGEA Znak,body Znak,Odsek zoznamu2 Znak,Bullet Number Znak,Num Bullet 1 Znak,lp1 Znak,lp11 Znak,List Paragraph11 Znak"/>
    <w:basedOn w:val="Privzetapisavaodstavka"/>
    <w:link w:val="Odstavekseznama"/>
    <w:uiPriority w:val="34"/>
    <w:rsid w:val="003E7AA4"/>
    <w:rPr>
      <w:sz w:val="22"/>
      <w:szCs w:val="22"/>
      <w:lang w:val="en-US" w:eastAsia="en-US"/>
    </w:rPr>
  </w:style>
  <w:style w:type="paragraph" w:styleId="Besedilooblaka">
    <w:name w:val="Balloon Text"/>
    <w:basedOn w:val="Navaden"/>
    <w:link w:val="BesedilooblakaZnak"/>
    <w:uiPriority w:val="99"/>
    <w:semiHidden/>
    <w:unhideWhenUsed/>
    <w:rsid w:val="00DD024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D024D"/>
    <w:rPr>
      <w:rFonts w:ascii="Segoe UI" w:hAnsi="Segoe UI" w:cs="Segoe UI"/>
      <w:sz w:val="18"/>
      <w:szCs w:val="18"/>
      <w:lang w:val="en-US" w:eastAsia="en-US"/>
    </w:rPr>
  </w:style>
  <w:style w:type="paragraph" w:styleId="Revizija">
    <w:name w:val="Revision"/>
    <w:hidden/>
    <w:uiPriority w:val="99"/>
    <w:semiHidden/>
    <w:rsid w:val="00C9410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69509">
      <w:bodyDiv w:val="1"/>
      <w:marLeft w:val="0"/>
      <w:marRight w:val="0"/>
      <w:marTop w:val="0"/>
      <w:marBottom w:val="0"/>
      <w:divBdr>
        <w:top w:val="none" w:sz="0" w:space="0" w:color="auto"/>
        <w:left w:val="none" w:sz="0" w:space="0" w:color="auto"/>
        <w:bottom w:val="none" w:sz="0" w:space="0" w:color="auto"/>
        <w:right w:val="none" w:sz="0" w:space="0" w:color="auto"/>
      </w:divBdr>
    </w:div>
    <w:div w:id="232473380">
      <w:bodyDiv w:val="1"/>
      <w:marLeft w:val="0"/>
      <w:marRight w:val="0"/>
      <w:marTop w:val="0"/>
      <w:marBottom w:val="0"/>
      <w:divBdr>
        <w:top w:val="none" w:sz="0" w:space="0" w:color="auto"/>
        <w:left w:val="none" w:sz="0" w:space="0" w:color="auto"/>
        <w:bottom w:val="none" w:sz="0" w:space="0" w:color="auto"/>
        <w:right w:val="none" w:sz="0" w:space="0" w:color="auto"/>
      </w:divBdr>
    </w:div>
    <w:div w:id="561867543">
      <w:bodyDiv w:val="1"/>
      <w:marLeft w:val="0"/>
      <w:marRight w:val="0"/>
      <w:marTop w:val="0"/>
      <w:marBottom w:val="0"/>
      <w:divBdr>
        <w:top w:val="none" w:sz="0" w:space="0" w:color="auto"/>
        <w:left w:val="none" w:sz="0" w:space="0" w:color="auto"/>
        <w:bottom w:val="none" w:sz="0" w:space="0" w:color="auto"/>
        <w:right w:val="none" w:sz="0" w:space="0" w:color="auto"/>
      </w:divBdr>
    </w:div>
    <w:div w:id="646472271">
      <w:bodyDiv w:val="1"/>
      <w:marLeft w:val="0"/>
      <w:marRight w:val="0"/>
      <w:marTop w:val="0"/>
      <w:marBottom w:val="0"/>
      <w:divBdr>
        <w:top w:val="none" w:sz="0" w:space="0" w:color="auto"/>
        <w:left w:val="none" w:sz="0" w:space="0" w:color="auto"/>
        <w:bottom w:val="none" w:sz="0" w:space="0" w:color="auto"/>
        <w:right w:val="none" w:sz="0" w:space="0" w:color="auto"/>
      </w:divBdr>
    </w:div>
    <w:div w:id="764150211">
      <w:bodyDiv w:val="1"/>
      <w:marLeft w:val="0"/>
      <w:marRight w:val="0"/>
      <w:marTop w:val="0"/>
      <w:marBottom w:val="0"/>
      <w:divBdr>
        <w:top w:val="none" w:sz="0" w:space="0" w:color="auto"/>
        <w:left w:val="none" w:sz="0" w:space="0" w:color="auto"/>
        <w:bottom w:val="none" w:sz="0" w:space="0" w:color="auto"/>
        <w:right w:val="none" w:sz="0" w:space="0" w:color="auto"/>
      </w:divBdr>
    </w:div>
    <w:div w:id="936909787">
      <w:bodyDiv w:val="1"/>
      <w:marLeft w:val="0"/>
      <w:marRight w:val="0"/>
      <w:marTop w:val="0"/>
      <w:marBottom w:val="0"/>
      <w:divBdr>
        <w:top w:val="none" w:sz="0" w:space="0" w:color="auto"/>
        <w:left w:val="none" w:sz="0" w:space="0" w:color="auto"/>
        <w:bottom w:val="none" w:sz="0" w:space="0" w:color="auto"/>
        <w:right w:val="none" w:sz="0" w:space="0" w:color="auto"/>
      </w:divBdr>
    </w:div>
    <w:div w:id="1115637716">
      <w:bodyDiv w:val="1"/>
      <w:marLeft w:val="0"/>
      <w:marRight w:val="0"/>
      <w:marTop w:val="0"/>
      <w:marBottom w:val="0"/>
      <w:divBdr>
        <w:top w:val="none" w:sz="0" w:space="0" w:color="auto"/>
        <w:left w:val="none" w:sz="0" w:space="0" w:color="auto"/>
        <w:bottom w:val="none" w:sz="0" w:space="0" w:color="auto"/>
        <w:right w:val="none" w:sz="0" w:space="0" w:color="auto"/>
      </w:divBdr>
    </w:div>
    <w:div w:id="1185561110">
      <w:bodyDiv w:val="1"/>
      <w:marLeft w:val="0"/>
      <w:marRight w:val="0"/>
      <w:marTop w:val="0"/>
      <w:marBottom w:val="0"/>
      <w:divBdr>
        <w:top w:val="none" w:sz="0" w:space="0" w:color="auto"/>
        <w:left w:val="none" w:sz="0" w:space="0" w:color="auto"/>
        <w:bottom w:val="none" w:sz="0" w:space="0" w:color="auto"/>
        <w:right w:val="none" w:sz="0" w:space="0" w:color="auto"/>
      </w:divBdr>
    </w:div>
    <w:div w:id="1402410705">
      <w:bodyDiv w:val="1"/>
      <w:marLeft w:val="0"/>
      <w:marRight w:val="0"/>
      <w:marTop w:val="0"/>
      <w:marBottom w:val="0"/>
      <w:divBdr>
        <w:top w:val="none" w:sz="0" w:space="0" w:color="auto"/>
        <w:left w:val="none" w:sz="0" w:space="0" w:color="auto"/>
        <w:bottom w:val="none" w:sz="0" w:space="0" w:color="auto"/>
        <w:right w:val="none" w:sz="0" w:space="0" w:color="auto"/>
      </w:divBdr>
    </w:div>
    <w:div w:id="1549995772">
      <w:bodyDiv w:val="1"/>
      <w:marLeft w:val="0"/>
      <w:marRight w:val="0"/>
      <w:marTop w:val="0"/>
      <w:marBottom w:val="0"/>
      <w:divBdr>
        <w:top w:val="none" w:sz="0" w:space="0" w:color="auto"/>
        <w:left w:val="none" w:sz="0" w:space="0" w:color="auto"/>
        <w:bottom w:val="none" w:sz="0" w:space="0" w:color="auto"/>
        <w:right w:val="none" w:sz="0" w:space="0" w:color="auto"/>
      </w:divBdr>
    </w:div>
    <w:div w:id="1630628180">
      <w:bodyDiv w:val="1"/>
      <w:marLeft w:val="0"/>
      <w:marRight w:val="0"/>
      <w:marTop w:val="0"/>
      <w:marBottom w:val="0"/>
      <w:divBdr>
        <w:top w:val="none" w:sz="0" w:space="0" w:color="auto"/>
        <w:left w:val="none" w:sz="0" w:space="0" w:color="auto"/>
        <w:bottom w:val="none" w:sz="0" w:space="0" w:color="auto"/>
        <w:right w:val="none" w:sz="0" w:space="0" w:color="auto"/>
      </w:divBdr>
    </w:div>
    <w:div w:id="1675766844">
      <w:bodyDiv w:val="1"/>
      <w:marLeft w:val="0"/>
      <w:marRight w:val="0"/>
      <w:marTop w:val="0"/>
      <w:marBottom w:val="0"/>
      <w:divBdr>
        <w:top w:val="none" w:sz="0" w:space="0" w:color="auto"/>
        <w:left w:val="none" w:sz="0" w:space="0" w:color="auto"/>
        <w:bottom w:val="none" w:sz="0" w:space="0" w:color="auto"/>
        <w:right w:val="none" w:sz="0" w:space="0" w:color="auto"/>
      </w:divBdr>
    </w:div>
    <w:div w:id="1772431535">
      <w:bodyDiv w:val="1"/>
      <w:marLeft w:val="0"/>
      <w:marRight w:val="0"/>
      <w:marTop w:val="0"/>
      <w:marBottom w:val="0"/>
      <w:divBdr>
        <w:top w:val="none" w:sz="0" w:space="0" w:color="auto"/>
        <w:left w:val="none" w:sz="0" w:space="0" w:color="auto"/>
        <w:bottom w:val="none" w:sz="0" w:space="0" w:color="auto"/>
        <w:right w:val="none" w:sz="0" w:space="0" w:color="auto"/>
      </w:divBdr>
    </w:div>
    <w:div w:id="177805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7129-BF9A-4DE1-B3F3-5A850BBE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4310</Words>
  <Characters>24571</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Ana Marija Ljuboja</cp:lastModifiedBy>
  <cp:revision>2</cp:revision>
  <dcterms:created xsi:type="dcterms:W3CDTF">2023-12-22T15:25:00Z</dcterms:created>
  <dcterms:modified xsi:type="dcterms:W3CDTF">2023-12-22T15:25:00Z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